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CE31" w14:textId="53FAFD1C" w:rsidR="00231ABF" w:rsidRPr="003A6C32" w:rsidRDefault="00231ABF" w:rsidP="00231ABF">
      <w:pPr>
        <w:rPr>
          <w:rFonts w:asciiTheme="majorHAnsi" w:hAnsiTheme="majorHAnsi" w:cstheme="majorHAnsi"/>
          <w:lang w:val="en-US"/>
        </w:rPr>
      </w:pPr>
      <w:r w:rsidRPr="003A6C32">
        <w:rPr>
          <w:rFonts w:asciiTheme="majorHAnsi" w:hAnsiTheme="majorHAnsi" w:cstheme="majorHAnsi"/>
          <w:b/>
          <w:bCs/>
          <w:lang w:val="en-US"/>
        </w:rPr>
        <w:t>SỞ GIÁO DỤC VÀ ĐÀO TẠO THÁI BÌNH</w:t>
      </w:r>
      <w:r w:rsidRPr="003A6C32">
        <w:rPr>
          <w:rFonts w:asciiTheme="majorHAnsi" w:hAnsiTheme="majorHAnsi" w:cstheme="majorHAnsi"/>
          <w:lang w:val="en-US"/>
        </w:rPr>
        <w:br/>
      </w:r>
      <w:r w:rsidRPr="003A6C32">
        <w:rPr>
          <w:rFonts w:asciiTheme="majorHAnsi" w:hAnsiTheme="majorHAnsi" w:cstheme="majorHAnsi"/>
          <w:b/>
          <w:bCs/>
          <w:lang w:val="en-US"/>
        </w:rPr>
        <w:t>ĐỀ CHÍNH THỨC</w:t>
      </w:r>
    </w:p>
    <w:p w14:paraId="5FF61DF8"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b/>
          <w:bCs/>
          <w:lang w:val="en-US"/>
        </w:rPr>
        <w:t>KỲ THI TUYỂN SINH LỚP 10 THPT NĂM HỌC 2025-2026</w:t>
      </w:r>
      <w:r w:rsidRPr="003A6C32">
        <w:rPr>
          <w:rFonts w:asciiTheme="majorHAnsi" w:hAnsiTheme="majorHAnsi" w:cstheme="majorHAnsi"/>
          <w:lang w:val="en-US"/>
        </w:rPr>
        <w:br/>
      </w:r>
      <w:r w:rsidRPr="003A6C32">
        <w:rPr>
          <w:rFonts w:asciiTheme="majorHAnsi" w:hAnsiTheme="majorHAnsi" w:cstheme="majorHAnsi"/>
          <w:b/>
          <w:bCs/>
          <w:lang w:val="en-US"/>
        </w:rPr>
        <w:t>Môn thi: NGỮ VĂN</w:t>
      </w:r>
      <w:r w:rsidRPr="003A6C32">
        <w:rPr>
          <w:rFonts w:asciiTheme="majorHAnsi" w:hAnsiTheme="majorHAnsi" w:cstheme="majorHAnsi"/>
          <w:lang w:val="en-US"/>
        </w:rPr>
        <w:br/>
      </w:r>
      <w:r w:rsidRPr="003A6C32">
        <w:rPr>
          <w:rFonts w:asciiTheme="majorHAnsi" w:hAnsiTheme="majorHAnsi" w:cstheme="majorHAnsi"/>
          <w:i/>
          <w:iCs/>
          <w:lang w:val="en-US"/>
        </w:rPr>
        <w:t>(Dành cho tất cả các thí sinh)</w:t>
      </w:r>
      <w:r w:rsidRPr="003A6C32">
        <w:rPr>
          <w:rFonts w:asciiTheme="majorHAnsi" w:hAnsiTheme="majorHAnsi" w:cstheme="majorHAnsi"/>
          <w:lang w:val="en-US"/>
        </w:rPr>
        <w:br/>
      </w:r>
      <w:r w:rsidRPr="003A6C32">
        <w:rPr>
          <w:rFonts w:asciiTheme="majorHAnsi" w:hAnsiTheme="majorHAnsi" w:cstheme="majorHAnsi"/>
          <w:b/>
          <w:bCs/>
          <w:lang w:val="en-US"/>
        </w:rPr>
        <w:t>Thời gian làm bài: 120 phút (không kể thời gian giao đề)</w:t>
      </w:r>
    </w:p>
    <w:p w14:paraId="7FE889C8"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lang w:val="en-US"/>
        </w:rPr>
        <w:t>(Đề thi gồm 02 trang)</w:t>
      </w:r>
    </w:p>
    <w:p w14:paraId="2D3B481F" w14:textId="798F4C01" w:rsidR="00231ABF" w:rsidRPr="003A6C32" w:rsidRDefault="00231ABF" w:rsidP="00231ABF">
      <w:pPr>
        <w:rPr>
          <w:rFonts w:asciiTheme="majorHAnsi" w:hAnsiTheme="majorHAnsi" w:cstheme="majorHAnsi"/>
          <w:lang w:val="en-US"/>
        </w:rPr>
      </w:pPr>
      <w:r w:rsidRPr="003A6C32">
        <w:rPr>
          <w:rFonts w:asciiTheme="majorHAnsi" w:hAnsiTheme="majorHAnsi" w:cstheme="majorHAnsi"/>
          <w:b/>
          <w:bCs/>
          <w:lang w:val="en-US"/>
        </w:rPr>
        <w:t>PHẦN I. ĐỌC HIỂU (4,0 điểm)</w:t>
      </w:r>
      <w:r w:rsidRPr="003A6C32">
        <w:rPr>
          <w:rFonts w:asciiTheme="majorHAnsi" w:hAnsiTheme="majorHAnsi" w:cstheme="majorHAnsi"/>
          <w:lang w:val="en-US"/>
        </w:rPr>
        <w:br/>
        <w:t>Đọc văn bản:</w:t>
      </w:r>
    </w:p>
    <w:p w14:paraId="564A8BC0"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b/>
          <w:bCs/>
          <w:lang w:val="en-US"/>
        </w:rPr>
        <w:t>QUẢ TRỨNG VÀNG</w:t>
      </w:r>
      <w:r w:rsidRPr="003A6C32">
        <w:rPr>
          <w:rFonts w:asciiTheme="majorHAnsi" w:hAnsiTheme="majorHAnsi" w:cstheme="majorHAnsi"/>
          <w:lang w:val="en-US"/>
        </w:rPr>
        <w:br/>
      </w:r>
      <w:r w:rsidRPr="003A6C32">
        <w:rPr>
          <w:rFonts w:asciiTheme="majorHAnsi" w:hAnsiTheme="majorHAnsi" w:cstheme="majorHAnsi"/>
          <w:i/>
          <w:iCs/>
          <w:lang w:val="en-US"/>
        </w:rPr>
        <w:t>Tạ Duy Anh</w:t>
      </w:r>
    </w:p>
    <w:p w14:paraId="04E03153"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lang w:val="en-US"/>
        </w:rPr>
        <w:t>“Có những chuyện thường ngày lại ly như cổ tích. Một lúc nào đó khi chợt nhớ lại, chính bản thân ta cũng phải ngạc nhiên về sự kì diệu của nó...”</w:t>
      </w:r>
    </w:p>
    <w:p w14:paraId="27D0F833"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lang w:val="en-US"/>
        </w:rPr>
        <w:t>Tú Minh loay hoay ghi lại dòng nhật kí vào cuốn sổ lưu niệm cho riêng bản thân cậu. Cậu đã 6 tuổi mười hai rồi, có nghĩa là thói ấu thơ đã vụn vụn và lao qua những “ga” cuối cùng. Điều này không phải không có lúc làm cậu day dứt. Nhưng cách thể hiện là gì, cậu chép miệng nuối tiếc và nhăn mặt lại, lẩm bẩm nói với chính mình:</w:t>
      </w:r>
      <w:r w:rsidRPr="003A6C32">
        <w:rPr>
          <w:rFonts w:asciiTheme="majorHAnsi" w:hAnsiTheme="majorHAnsi" w:cstheme="majorHAnsi"/>
          <w:lang w:val="en-US"/>
        </w:rPr>
        <w:br/>
        <w:t>“Thật ra rất cả bắt đầu từ những lời cầu mong vô tội”.</w:t>
      </w:r>
    </w:p>
    <w:p w14:paraId="16CE751A"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lang w:val="en-US"/>
        </w:rPr>
        <w:t>Hôm nay mẹ Tú Minh từ tỉnh về nhà. Lúc sắp vào cổng, cậu nhìn thấy vài vệt trắng trắng trong đám lá tre khô. Cậu lại gần hẳn và nhận ra vầng trứng gà tròn và đẹp.</w:t>
      </w:r>
    </w:p>
    <w:p w14:paraId="096F1F3F" w14:textId="77777777" w:rsidR="00231ABF" w:rsidRPr="003A6C32" w:rsidRDefault="00231ABF" w:rsidP="00231ABF">
      <w:pPr>
        <w:numPr>
          <w:ilvl w:val="0"/>
          <w:numId w:val="1"/>
        </w:numPr>
        <w:rPr>
          <w:rFonts w:asciiTheme="majorHAnsi" w:hAnsiTheme="majorHAnsi" w:cstheme="majorHAnsi"/>
          <w:lang w:val="en-US"/>
        </w:rPr>
      </w:pPr>
      <w:r w:rsidRPr="003A6C32">
        <w:rPr>
          <w:rFonts w:asciiTheme="majorHAnsi" w:hAnsiTheme="majorHAnsi" w:cstheme="majorHAnsi"/>
          <w:lang w:val="en-US"/>
        </w:rPr>
        <w:t>Ồ, một quả trứng gà. Cậu thầm kêu lên. Tại sao nó bị rơi vỡ ở đây nhỉ.</w:t>
      </w:r>
    </w:p>
    <w:p w14:paraId="070E5B3A"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lang w:val="en-US"/>
        </w:rPr>
        <w:t>Tú Minh lượm quả trứng lên ngắm nghía. Chắc chỉ mười năm nữa cậu sẽ có dắt nhanh nhó đó rằng: “Thấy một lần mà mình phát hiện ra, nếu không đêm nay nó sẽ bằng vào một con rắn nào đó ăn hết”.</w:t>
      </w:r>
    </w:p>
    <w:p w14:paraId="4CCE8168"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lang w:val="en-US"/>
        </w:rPr>
        <w:t>Mình mê quả trứng và cảm thấy con dối cứ rờ rần. Món trứng ốp-lết cũng được lắm. Chỉ cần một nắm mỡ, một chút muối tiêu. Hoặc đơn giản hơn là thả bòng vào nồi nước sôi vớt ra dằm bấy phút sau là có thể ngồi khoanh chân nhấm nháp vị béo ngậy của lòng đỏ.</w:t>
      </w:r>
    </w:p>
    <w:p w14:paraId="29475B9C"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lang w:val="en-US"/>
        </w:rPr>
        <w:t>Nhưng Minh chợt nghĩ: “Mình ăn chỉ một miếng là hết, sẽ chẳng còn có cơ hội nhìn được trong quả trứng đẹp đến kì lạ nữa. Chỉ bằng để cho chiếc nồi sành cũ xuống cạnh bếp, biết đâu đất khỏi điều kì lạ xảy ra”. Mình lấy giấy báo gói nó lại, cho vào chiếc hũ, không quên chèn thứ chung quanh. Cậu bé chiếc hũ đặt cạnh bếp lò, nơi mỗi tối và mỗi sáng cậu đều giúp mẹ nhóm lửa.</w:t>
      </w:r>
    </w:p>
    <w:p w14:paraId="31922792"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lang w:val="en-US"/>
        </w:rPr>
        <w:t>Quả trứng trở thành người bạn im lặng của Tú Minh. Sáng nào cậu cũng thì thầm nói một điều gì đó với nó. Những điều ước của cậu đẹp lắm. Chẳng hạn có sáng cậu ước: “Giá nhà máy có thể biến nhanh một quả trứng vàng để tao đem chia cho các bạn nghèo trong lớp”.</w:t>
      </w:r>
    </w:p>
    <w:p w14:paraId="4F04D2D9"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lang w:val="en-US"/>
        </w:rPr>
        <w:t>Điều ước tuy hão huyền thế đó lại còn có vẻ lúc nó làm cho cậu tin tưởng, thái vọng vì biết chắc đó là điều không bao giờ có thật.</w:t>
      </w:r>
    </w:p>
    <w:p w14:paraId="07199B43"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lang w:val="en-US"/>
        </w:rPr>
        <w:t>Một buổi sáng, giống như mọi hôm, Tú Minh xuống bếp coi lò và ao ước. Chợt cậu nghe thấy tiếng cựa rất nhỏ, rất yếu ớt, như thể tiếng vươn mình của chồi cỏ sau cơn mưa. Thoạt đầu cậu nghĩ đến con chuột gần sinh hoặc con gián bị rơi từ trần nhà, âm thầm gặm nỗi sợ. Nhưng rồi cậu nhẹ nhàng tiến lại, từ từ gỡ các mảnh giấy báo. Quả trứng không bị sứt sẹo gì cả. Cái hũ hôi hôi mấp mé nắp hũ ra rồi cắn thận sờ từng lớp giấy. Quả trứng không hề sứt sẹo gì cả. Cái hũ hôi hôi mấp mé nắp hũ ra rồi cắn thận sờ từng lớp giấy. Quả trứng không hề sứt sẹo gì cả.</w:t>
      </w:r>
    </w:p>
    <w:p w14:paraId="7C66174D"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lang w:val="en-US"/>
        </w:rPr>
        <w:lastRenderedPageBreak/>
        <w:t>Quãng trưa khi chú gà vàng rực đã hiện hình ngay trước mắt cậu, có thể vuốt ve được. Tú Minh cảm động muốn khóc khi chìa gấp nếp mình trong bàn tay cho chú gà cậu. Ngày ngày cậu kiếm mồi về cho gà và chả mấy chốc nó đã có thể leo lên đôi bàn tay để bắt châu chấu.</w:t>
      </w:r>
    </w:p>
    <w:p w14:paraId="7398ED7D"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lang w:val="en-US"/>
        </w:rPr>
        <w:t>Qua thu sang đông rồi hết mùa xuân sang hè, cậu đã nhập đại đội vệ sinh lên thành nâng mái khu lưng vũ bình thường xẻ ngực làm sao. Hàng ngày nó dẫn ta thần kiếm mồi quanh vườn. Và điều kì diệu nữa đã xảy ra: con gà mái của Tú Minh đẻ quả trứng đầu tiên. Tú Minh rất đỗi ngỡ ngàng và không ngớt ngợi nhắc đến những điều tốt đẹp. Sau khi để cậu với quả trứng thứ nhất, con mái ăn dồi dào. Tất cả trở đi mọc lên vẹn ra suôn sẻ hơn. Đến kì anh con, ai mua cái nào cậu đều bán sạch. Lần nào Tú Minh chỉ có một việc là dâng cho mẹ con mái mái mập ú những con vàng xinh xắn và chắc chắn.</w:t>
      </w:r>
    </w:p>
    <w:p w14:paraId="4CDBD2D0"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lang w:val="en-US"/>
        </w:rPr>
        <w:t>Nhiều lúc đứng xem đàn gà chạy nhảy, Tú Minh lại hơi giật mình nhớ đến đoạn cậu nhặt thấy quả trứng lần trong đám tre. Chỉ cần cậu thả vào nồi nước, đun lên là mọi việc chấm dứt rồi. Sẽ chẳng bao giờ có cậu có cái cảm giác sung sướng run người khi nhìn thấy lí gà, hay thậm chí cả những điều ước. Sẽ chẳng có cả cái kết thúc mà dù cậu con nằm khóc hễ là một cái chuyện như thể chỉ có thể được sáng tạo bởi chính cuộc sống.</w:t>
      </w:r>
    </w:p>
    <w:p w14:paraId="28335FE3"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lang w:val="en-US"/>
        </w:rPr>
        <w:t>Nào, để xem mình có bịa tí nào không nhỉ? Bắt đầu từ quả trứng và những điều ước...</w:t>
      </w:r>
      <w:r w:rsidRPr="003A6C32">
        <w:rPr>
          <w:rFonts w:asciiTheme="majorHAnsi" w:hAnsiTheme="majorHAnsi" w:cstheme="majorHAnsi"/>
          <w:lang w:val="en-US"/>
        </w:rPr>
        <w:br/>
        <w:t>Rồi sau đó cuộc sống đã tiếp cậu chuyện bằng sức kì diệu do chính nó tạo nên, chẳng ai bịa được hay đến vậy.</w:t>
      </w:r>
    </w:p>
    <w:p w14:paraId="55F257A3"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i/>
          <w:iCs/>
          <w:lang w:val="en-US"/>
        </w:rPr>
        <w:t>Cậu hoàn toàn an tâm với những dòng nhật kí.</w:t>
      </w:r>
      <w:r w:rsidRPr="003A6C32">
        <w:rPr>
          <w:rFonts w:asciiTheme="majorHAnsi" w:hAnsiTheme="majorHAnsi" w:cstheme="majorHAnsi"/>
          <w:lang w:val="en-US"/>
        </w:rPr>
        <w:br/>
      </w:r>
      <w:r w:rsidRPr="003A6C32">
        <w:rPr>
          <w:rFonts w:asciiTheme="majorHAnsi" w:hAnsiTheme="majorHAnsi" w:cstheme="majorHAnsi"/>
          <w:i/>
          <w:iCs/>
          <w:lang w:val="en-US"/>
        </w:rPr>
        <w:t>(Theo Báo Nhân Dân, Số ra thứ Tư, ngày 30 tháng 9 năm 2009)</w:t>
      </w:r>
    </w:p>
    <w:p w14:paraId="50B02D38" w14:textId="526B03FD" w:rsidR="00231ABF" w:rsidRPr="003A6C32" w:rsidRDefault="00231ABF" w:rsidP="00231ABF">
      <w:pPr>
        <w:rPr>
          <w:rFonts w:asciiTheme="majorHAnsi" w:hAnsiTheme="majorHAnsi" w:cstheme="majorHAnsi"/>
          <w:lang w:val="en-US"/>
        </w:rPr>
      </w:pPr>
      <w:r w:rsidRPr="003A6C32">
        <w:rPr>
          <w:rFonts w:asciiTheme="majorHAnsi" w:hAnsiTheme="majorHAnsi" w:cstheme="majorHAnsi"/>
          <w:b/>
          <w:bCs/>
          <w:lang w:val="en-US"/>
        </w:rPr>
        <w:t>Thực hiện các yêu cầu:</w:t>
      </w:r>
      <w:r w:rsidRPr="003A6C32">
        <w:rPr>
          <w:rFonts w:asciiTheme="majorHAnsi" w:hAnsiTheme="majorHAnsi" w:cstheme="majorHAnsi"/>
          <w:lang w:val="en-US"/>
        </w:rPr>
        <w:br/>
      </w:r>
      <w:r w:rsidRPr="003A6C32">
        <w:rPr>
          <w:rFonts w:asciiTheme="majorHAnsi" w:hAnsiTheme="majorHAnsi" w:cstheme="majorHAnsi"/>
          <w:b/>
          <w:bCs/>
          <w:lang w:val="en-US"/>
        </w:rPr>
        <w:t>Câu 1. (0,5 điểm)</w:t>
      </w:r>
      <w:r w:rsidRPr="003A6C32">
        <w:rPr>
          <w:rFonts w:asciiTheme="majorHAnsi" w:hAnsiTheme="majorHAnsi" w:cstheme="majorHAnsi"/>
          <w:lang w:val="en-US"/>
        </w:rPr>
        <w:t xml:space="preserve"> Xác định ngôi kể của văn bản trên.</w:t>
      </w:r>
      <w:r w:rsidRPr="003A6C32">
        <w:rPr>
          <w:rFonts w:asciiTheme="majorHAnsi" w:hAnsiTheme="majorHAnsi" w:cstheme="majorHAnsi"/>
          <w:lang w:val="en-US"/>
        </w:rPr>
        <w:br/>
      </w:r>
      <w:r w:rsidRPr="003A6C32">
        <w:rPr>
          <w:rFonts w:asciiTheme="majorHAnsi" w:hAnsiTheme="majorHAnsi" w:cstheme="majorHAnsi"/>
          <w:b/>
          <w:bCs/>
          <w:lang w:val="en-US"/>
        </w:rPr>
        <w:t>Câu 2. (0,5 điểm)</w:t>
      </w:r>
      <w:r w:rsidRPr="003A6C32">
        <w:rPr>
          <w:rFonts w:asciiTheme="majorHAnsi" w:hAnsiTheme="majorHAnsi" w:cstheme="majorHAnsi"/>
          <w:lang w:val="en-US"/>
        </w:rPr>
        <w:t xml:space="preserve"> Trong văn bản, điều ước nào bám riết theo nhân vật Tú Minh?</w:t>
      </w:r>
      <w:r w:rsidRPr="003A6C32">
        <w:rPr>
          <w:rFonts w:asciiTheme="majorHAnsi" w:hAnsiTheme="majorHAnsi" w:cstheme="majorHAnsi"/>
          <w:lang w:val="en-US"/>
        </w:rPr>
        <w:br/>
      </w:r>
      <w:r w:rsidRPr="003A6C32">
        <w:rPr>
          <w:rFonts w:asciiTheme="majorHAnsi" w:hAnsiTheme="majorHAnsi" w:cstheme="majorHAnsi"/>
          <w:b/>
          <w:bCs/>
          <w:lang w:val="en-US"/>
        </w:rPr>
        <w:t>Câu 3. (1,0 điểm)</w:t>
      </w:r>
      <w:r w:rsidRPr="003A6C32">
        <w:rPr>
          <w:rFonts w:asciiTheme="majorHAnsi" w:hAnsiTheme="majorHAnsi" w:cstheme="majorHAnsi"/>
          <w:lang w:val="en-US"/>
        </w:rPr>
        <w:t xml:space="preserve"> Chỉ ra và nêu tác dụng của biện pháp tu từ so sánh trong câu văn: </w:t>
      </w:r>
      <w:r w:rsidRPr="003A6C32">
        <w:rPr>
          <w:rFonts w:asciiTheme="majorHAnsi" w:hAnsiTheme="majorHAnsi" w:cstheme="majorHAnsi"/>
          <w:i/>
          <w:iCs/>
          <w:lang w:val="en-US"/>
        </w:rPr>
        <w:t>“Chợt cậu nghe thấy tiếng cựa rất nhỏ, rất yếu ớt, như thể tiếng vươn mình của chồi cỏ sau cơn mưa.”</w:t>
      </w:r>
      <w:r w:rsidRPr="003A6C32">
        <w:rPr>
          <w:rFonts w:asciiTheme="majorHAnsi" w:hAnsiTheme="majorHAnsi" w:cstheme="majorHAnsi"/>
          <w:lang w:val="en-US"/>
        </w:rPr>
        <w:br/>
      </w:r>
      <w:r w:rsidRPr="003A6C32">
        <w:rPr>
          <w:rFonts w:asciiTheme="majorHAnsi" w:hAnsiTheme="majorHAnsi" w:cstheme="majorHAnsi"/>
          <w:b/>
          <w:bCs/>
          <w:lang w:val="en-US"/>
        </w:rPr>
        <w:t>Câu 4. (1,0 điểm)</w:t>
      </w:r>
      <w:r w:rsidRPr="003A6C32">
        <w:rPr>
          <w:rFonts w:asciiTheme="majorHAnsi" w:hAnsiTheme="majorHAnsi" w:cstheme="majorHAnsi"/>
          <w:lang w:val="en-US"/>
        </w:rPr>
        <w:t xml:space="preserve"> Tại sao nhân vật Tú Minh cảm động muốn khóc khi chìa gấp nếp mình trong bàn tay che chở của cậu?</w:t>
      </w:r>
      <w:r w:rsidRPr="003A6C32">
        <w:rPr>
          <w:rFonts w:asciiTheme="majorHAnsi" w:hAnsiTheme="majorHAnsi" w:cstheme="majorHAnsi"/>
          <w:lang w:val="en-US"/>
        </w:rPr>
        <w:br/>
      </w:r>
      <w:r w:rsidRPr="003A6C32">
        <w:rPr>
          <w:rFonts w:asciiTheme="majorHAnsi" w:hAnsiTheme="majorHAnsi" w:cstheme="majorHAnsi"/>
          <w:b/>
          <w:bCs/>
          <w:lang w:val="en-US"/>
        </w:rPr>
        <w:t>Câu 5. (1,0 điểm)</w:t>
      </w:r>
      <w:r w:rsidRPr="003A6C32">
        <w:rPr>
          <w:rFonts w:asciiTheme="majorHAnsi" w:hAnsiTheme="majorHAnsi" w:cstheme="majorHAnsi"/>
          <w:lang w:val="en-US"/>
        </w:rPr>
        <w:t xml:space="preserve"> Thông điệp sâu sắc nhất mà em nhận được từ văn bản trên là gì? Vì sao?</w:t>
      </w:r>
    </w:p>
    <w:p w14:paraId="1A0F9AC8" w14:textId="195EA20F" w:rsidR="00231ABF" w:rsidRPr="003A6C32" w:rsidRDefault="00231ABF" w:rsidP="00231ABF">
      <w:pPr>
        <w:rPr>
          <w:rFonts w:asciiTheme="majorHAnsi" w:hAnsiTheme="majorHAnsi" w:cstheme="majorHAnsi"/>
          <w:lang w:val="en-US"/>
        </w:rPr>
      </w:pPr>
      <w:r w:rsidRPr="003A6C32">
        <w:rPr>
          <w:rFonts w:asciiTheme="majorHAnsi" w:hAnsiTheme="majorHAnsi" w:cstheme="majorHAnsi"/>
          <w:b/>
          <w:bCs/>
          <w:lang w:val="en-US"/>
        </w:rPr>
        <w:t>PHẦN II. VIẾT (6,0 điểm)</w:t>
      </w:r>
    </w:p>
    <w:p w14:paraId="63B19B48"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b/>
          <w:bCs/>
          <w:lang w:val="en-US"/>
        </w:rPr>
        <w:t>Câu 1. (2,0 điểm)</w:t>
      </w:r>
      <w:r w:rsidRPr="003A6C32">
        <w:rPr>
          <w:rFonts w:asciiTheme="majorHAnsi" w:hAnsiTheme="majorHAnsi" w:cstheme="majorHAnsi"/>
          <w:lang w:val="en-US"/>
        </w:rPr>
        <w:br/>
        <w:t xml:space="preserve">Viết đoạn văn (khoảng 200 chữ) phân tích nhân vật Tú Minh trong truyện </w:t>
      </w:r>
      <w:r w:rsidRPr="003A6C32">
        <w:rPr>
          <w:rFonts w:asciiTheme="majorHAnsi" w:hAnsiTheme="majorHAnsi" w:cstheme="majorHAnsi"/>
          <w:i/>
          <w:iCs/>
          <w:lang w:val="en-US"/>
        </w:rPr>
        <w:t>Quả trứng vàng</w:t>
      </w:r>
      <w:r w:rsidRPr="003A6C32">
        <w:rPr>
          <w:rFonts w:asciiTheme="majorHAnsi" w:hAnsiTheme="majorHAnsi" w:cstheme="majorHAnsi"/>
          <w:lang w:val="en-US"/>
        </w:rPr>
        <w:t xml:space="preserve"> của tác giả Tạ Duy Anh ở phần Đọc hiểu.</w:t>
      </w:r>
    </w:p>
    <w:p w14:paraId="2F9F14F0"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b/>
          <w:bCs/>
          <w:lang w:val="en-US"/>
        </w:rPr>
        <w:t>Câu 2. (4,0 điểm)</w:t>
      </w:r>
      <w:r w:rsidRPr="003A6C32">
        <w:rPr>
          <w:rFonts w:asciiTheme="majorHAnsi" w:hAnsiTheme="majorHAnsi" w:cstheme="majorHAnsi"/>
          <w:lang w:val="en-US"/>
        </w:rPr>
        <w:br/>
        <w:t>Hiện nay, một số học sinh chưa hiểu hết tấm lòng cha mẹ dành cho mình.</w:t>
      </w:r>
      <w:r w:rsidRPr="003A6C32">
        <w:rPr>
          <w:rFonts w:asciiTheme="majorHAnsi" w:hAnsiTheme="majorHAnsi" w:cstheme="majorHAnsi"/>
          <w:lang w:val="en-US"/>
        </w:rPr>
        <w:br/>
        <w:t>Em hãy viết bài văn nghị luận (khoảng 600 chữ) để xuất những giải pháp phù hợp để khắc phục tình trạng trên.</w:t>
      </w:r>
    </w:p>
    <w:p w14:paraId="7CE1FA8E" w14:textId="1E66AED5" w:rsidR="00231ABF" w:rsidRPr="003A6C32" w:rsidRDefault="00231ABF" w:rsidP="00231ABF">
      <w:pPr>
        <w:rPr>
          <w:rFonts w:asciiTheme="majorHAnsi" w:hAnsiTheme="majorHAnsi" w:cstheme="majorHAnsi"/>
          <w:lang w:val="en-US"/>
        </w:rPr>
      </w:pPr>
      <w:r w:rsidRPr="003A6C32">
        <w:rPr>
          <w:rFonts w:asciiTheme="majorHAnsi" w:hAnsiTheme="majorHAnsi" w:cstheme="majorHAnsi"/>
          <w:b/>
          <w:bCs/>
          <w:lang w:val="en-US"/>
        </w:rPr>
        <w:t>--------- HẾT ---------</w:t>
      </w:r>
    </w:p>
    <w:p w14:paraId="04561E70" w14:textId="77777777" w:rsidR="00231ABF" w:rsidRPr="003A6C32" w:rsidRDefault="00231ABF" w:rsidP="00231ABF">
      <w:pPr>
        <w:rPr>
          <w:rFonts w:asciiTheme="majorHAnsi" w:hAnsiTheme="majorHAnsi" w:cstheme="majorHAnsi"/>
          <w:lang w:val="en-US"/>
        </w:rPr>
      </w:pPr>
      <w:r w:rsidRPr="003A6C32">
        <w:rPr>
          <w:rFonts w:asciiTheme="majorHAnsi" w:hAnsiTheme="majorHAnsi" w:cstheme="majorHAnsi"/>
          <w:i/>
          <w:iCs/>
          <w:lang w:val="en-US"/>
        </w:rPr>
        <w:t>Họ và tên thí sinh: ......................................................... ; Số báo danh: ..........................</w:t>
      </w:r>
      <w:r w:rsidRPr="003A6C32">
        <w:rPr>
          <w:rFonts w:asciiTheme="majorHAnsi" w:hAnsiTheme="majorHAnsi" w:cstheme="majorHAnsi"/>
          <w:lang w:val="en-US"/>
        </w:rPr>
        <w:br/>
      </w:r>
      <w:r w:rsidRPr="003A6C32">
        <w:rPr>
          <w:rFonts w:asciiTheme="majorHAnsi" w:hAnsiTheme="majorHAnsi" w:cstheme="majorHAnsi"/>
          <w:i/>
          <w:iCs/>
          <w:lang w:val="en-US"/>
        </w:rPr>
        <w:t>(Thí sinh không được sử dụng tài liệu; cán bộ coi thi không giải thích gì thêm)</w:t>
      </w:r>
    </w:p>
    <w:p w14:paraId="76DA641C" w14:textId="77777777" w:rsidR="00231ABF" w:rsidRPr="003A6C32" w:rsidRDefault="00231ABF" w:rsidP="00231ABF">
      <w:pPr>
        <w:rPr>
          <w:rFonts w:asciiTheme="majorHAnsi" w:hAnsiTheme="majorHAnsi" w:cstheme="majorHAnsi"/>
          <w:i/>
          <w:iCs/>
          <w:lang w:val="en-US"/>
        </w:rPr>
      </w:pPr>
      <w:r w:rsidRPr="003A6C32">
        <w:rPr>
          <w:rFonts w:asciiTheme="majorHAnsi" w:hAnsiTheme="majorHAnsi" w:cstheme="majorHAnsi"/>
          <w:i/>
          <w:iCs/>
          <w:lang w:val="en-US"/>
        </w:rPr>
        <w:t>Trang 2/2</w:t>
      </w:r>
    </w:p>
    <w:p w14:paraId="4B0959DA" w14:textId="0BF937F1" w:rsidR="003A6C32" w:rsidRPr="003A6C32" w:rsidRDefault="003A6C32">
      <w:pPr>
        <w:rPr>
          <w:rFonts w:asciiTheme="majorHAnsi" w:hAnsiTheme="majorHAnsi" w:cstheme="majorHAnsi"/>
          <w:b/>
          <w:bCs/>
          <w:lang w:val="en-US"/>
        </w:rPr>
      </w:pPr>
      <w:r w:rsidRPr="003A6C32">
        <w:rPr>
          <w:rFonts w:asciiTheme="majorHAnsi" w:hAnsiTheme="majorHAnsi" w:cstheme="majorHAnsi"/>
          <w:b/>
          <w:bCs/>
          <w:lang w:val="en-US"/>
        </w:rPr>
        <w:br w:type="page"/>
      </w:r>
    </w:p>
    <w:tbl>
      <w:tblPr>
        <w:tblStyle w:val="TableGrid"/>
        <w:tblW w:w="1036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0"/>
        <w:gridCol w:w="878"/>
        <w:gridCol w:w="2482"/>
        <w:gridCol w:w="4720"/>
        <w:gridCol w:w="979"/>
        <w:gridCol w:w="209"/>
      </w:tblGrid>
      <w:tr w:rsidR="003A6C32" w:rsidRPr="003A6C32" w14:paraId="06A0BEFC" w14:textId="77777777" w:rsidTr="003A6C32">
        <w:tc>
          <w:tcPr>
            <w:tcW w:w="4460" w:type="dxa"/>
            <w:gridSpan w:val="3"/>
          </w:tcPr>
          <w:p w14:paraId="059286FF"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lastRenderedPageBreak/>
              <w:t>SỞ GIÁO DỤC VÀ ĐÀO TẠO</w:t>
            </w:r>
          </w:p>
          <w:p w14:paraId="6151854E" w14:textId="57071EA8" w:rsidR="003A6C32" w:rsidRPr="003A6C32" w:rsidRDefault="003A6C32" w:rsidP="003A6C32">
            <w:pPr>
              <w:spacing w:after="160" w:line="259" w:lineRule="auto"/>
              <w:rPr>
                <w:rFonts w:asciiTheme="majorHAnsi" w:hAnsiTheme="majorHAnsi" w:cstheme="majorHAnsi"/>
                <w:bCs/>
                <w:lang w:val="en-US"/>
              </w:rPr>
            </w:pPr>
            <w:r w:rsidRPr="003A6C32">
              <w:rPr>
                <w:rFonts w:asciiTheme="majorHAnsi" w:hAnsiTheme="majorHAnsi" w:cstheme="majorHAnsi"/>
                <w:lang w:val="en-US"/>
              </w:rPr>
              <mc:AlternateContent>
                <mc:Choice Requires="wps">
                  <w:drawing>
                    <wp:anchor distT="0" distB="0" distL="114300" distR="114300" simplePos="0" relativeHeight="251660288" behindDoc="0" locked="0" layoutInCell="1" allowOverlap="1" wp14:anchorId="4715D3D7" wp14:editId="17C40BD8">
                      <wp:simplePos x="0" y="0"/>
                      <wp:positionH relativeFrom="column">
                        <wp:posOffset>814070</wp:posOffset>
                      </wp:positionH>
                      <wp:positionV relativeFrom="paragraph">
                        <wp:posOffset>187960</wp:posOffset>
                      </wp:positionV>
                      <wp:extent cx="971550" cy="6350"/>
                      <wp:effectExtent l="0" t="0" r="19050" b="31750"/>
                      <wp:wrapNone/>
                      <wp:docPr id="1993694527" name="Straight Connector 4"/>
                      <wp:cNvGraphicFramePr/>
                      <a:graphic xmlns:a="http://schemas.openxmlformats.org/drawingml/2006/main">
                        <a:graphicData uri="http://schemas.microsoft.com/office/word/2010/wordprocessingShape">
                          <wps:wsp>
                            <wps:cNvCnPr/>
                            <wps:spPr>
                              <a:xfrm flipV="1">
                                <a:off x="0" y="0"/>
                                <a:ext cx="9715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A890C4"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1pt,14.8pt" to="140.6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" strokecolor="black [3200]" strokeweight=".5pt">
                      <v:stroke joinstyle="miter"/>
                    </v:line>
                  </w:pict>
                </mc:Fallback>
              </mc:AlternateContent>
            </w:r>
            <w:r w:rsidRPr="003A6C32">
              <w:rPr>
                <w:rFonts w:asciiTheme="majorHAnsi" w:hAnsiTheme="majorHAnsi" w:cstheme="majorHAnsi"/>
                <w:bCs/>
                <w:lang w:val="en-US"/>
              </w:rPr>
              <w:t>THÁI BÌNH</w:t>
            </w:r>
          </w:p>
          <w:p w14:paraId="0F73E2AC" w14:textId="77777777" w:rsidR="003A6C32" w:rsidRPr="003A6C32" w:rsidRDefault="003A6C32" w:rsidP="003A6C32">
            <w:pPr>
              <w:spacing w:after="160" w:line="259" w:lineRule="auto"/>
              <w:rPr>
                <w:rFonts w:asciiTheme="majorHAnsi" w:hAnsiTheme="majorHAnsi" w:cstheme="majorHAnsi"/>
                <w:b/>
                <w:bCs/>
                <w:lang w:val="en-US"/>
              </w:rPr>
            </w:pPr>
          </w:p>
        </w:tc>
        <w:tc>
          <w:tcPr>
            <w:tcW w:w="5908" w:type="dxa"/>
            <w:gridSpan w:val="3"/>
          </w:tcPr>
          <w:p w14:paraId="6BCB9216"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HƯỚNG DẪN CHẤM</w:t>
            </w:r>
          </w:p>
          <w:p w14:paraId="7BB03945"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b/>
                <w:lang w:val="en-US"/>
              </w:rPr>
              <w:t xml:space="preserve">ĐỀ THI TUYỂN SINH LỚP 10 THPT </w:t>
            </w:r>
          </w:p>
          <w:p w14:paraId="3291FFD5"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b/>
                <w:lang w:val="en-US"/>
              </w:rPr>
              <w:t>NĂM HỌC 2025- 2026</w:t>
            </w:r>
          </w:p>
          <w:p w14:paraId="26105A48" w14:textId="77777777" w:rsidR="003A6C32" w:rsidRPr="003A6C32" w:rsidRDefault="003A6C32" w:rsidP="003A6C32">
            <w:pPr>
              <w:spacing w:after="160" w:line="259" w:lineRule="auto"/>
              <w:rPr>
                <w:rFonts w:asciiTheme="majorHAnsi" w:hAnsiTheme="majorHAnsi" w:cstheme="majorHAnsi"/>
                <w:b/>
                <w:bCs/>
                <w:lang w:val="nl-NL"/>
              </w:rPr>
            </w:pPr>
            <w:r w:rsidRPr="003A6C32">
              <w:rPr>
                <w:rFonts w:asciiTheme="majorHAnsi" w:hAnsiTheme="majorHAnsi" w:cstheme="majorHAnsi"/>
                <w:lang w:val="nl-NL"/>
              </w:rPr>
              <w:t>Môn:</w:t>
            </w:r>
            <w:r w:rsidRPr="003A6C32">
              <w:rPr>
                <w:rFonts w:asciiTheme="majorHAnsi" w:hAnsiTheme="majorHAnsi" w:cstheme="majorHAnsi"/>
                <w:b/>
                <w:bCs/>
                <w:lang w:val="nl-NL"/>
              </w:rPr>
              <w:t xml:space="preserve"> NGỮ VĂN 9</w:t>
            </w:r>
          </w:p>
          <w:p w14:paraId="5C645612" w14:textId="77777777" w:rsidR="003A6C32" w:rsidRPr="003A6C32" w:rsidRDefault="003A6C32" w:rsidP="003A6C32">
            <w:pPr>
              <w:spacing w:after="160" w:line="259" w:lineRule="auto"/>
              <w:rPr>
                <w:rFonts w:asciiTheme="majorHAnsi" w:hAnsiTheme="majorHAnsi" w:cstheme="majorHAnsi"/>
                <w:i/>
                <w:iCs/>
                <w:lang w:val="nl-NL"/>
              </w:rPr>
            </w:pPr>
            <w:r w:rsidRPr="003A6C32">
              <w:rPr>
                <w:rFonts w:asciiTheme="majorHAnsi" w:hAnsiTheme="majorHAnsi" w:cstheme="majorHAnsi"/>
                <w:i/>
                <w:iCs/>
                <w:lang w:val="nl-NL"/>
              </w:rPr>
              <w:t>(Gồm 04 trang)</w:t>
            </w:r>
          </w:p>
          <w:p w14:paraId="1046C92F" w14:textId="77777777" w:rsidR="003A6C32" w:rsidRPr="003A6C32" w:rsidRDefault="003A6C32" w:rsidP="003A6C32">
            <w:pPr>
              <w:spacing w:after="160" w:line="259" w:lineRule="auto"/>
              <w:rPr>
                <w:rFonts w:asciiTheme="majorHAnsi" w:hAnsiTheme="majorHAnsi" w:cstheme="majorHAnsi"/>
                <w:i/>
                <w:iCs/>
                <w:lang w:val="nl-NL"/>
              </w:rPr>
            </w:pPr>
          </w:p>
        </w:tc>
      </w:tr>
      <w:tr w:rsidR="003A6C32" w:rsidRPr="003A6C32" w14:paraId="06449940" w14:textId="77777777" w:rsidTr="003A6C32">
        <w:trPr>
          <w:gridAfter w:val="1"/>
          <w:wAfter w:w="209" w:type="dxa"/>
        </w:trPr>
        <w:tc>
          <w:tcPr>
            <w:tcW w:w="1100" w:type="dxa"/>
            <w:tcBorders>
              <w:top w:val="single" w:sz="4" w:space="0" w:color="auto"/>
              <w:left w:val="single" w:sz="4" w:space="0" w:color="auto"/>
              <w:bottom w:val="single" w:sz="4" w:space="0" w:color="auto"/>
              <w:right w:val="single" w:sz="4" w:space="0" w:color="auto"/>
            </w:tcBorders>
            <w:hideMark/>
          </w:tcPr>
          <w:p w14:paraId="5FCB71C8"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b/>
                <w:lang w:val="en-US"/>
              </w:rPr>
              <w:t>PHẦN</w:t>
            </w:r>
          </w:p>
        </w:tc>
        <w:tc>
          <w:tcPr>
            <w:tcW w:w="878" w:type="dxa"/>
            <w:tcBorders>
              <w:top w:val="single" w:sz="4" w:space="0" w:color="auto"/>
              <w:left w:val="single" w:sz="4" w:space="0" w:color="auto"/>
              <w:bottom w:val="single" w:sz="4" w:space="0" w:color="auto"/>
              <w:right w:val="single" w:sz="4" w:space="0" w:color="auto"/>
            </w:tcBorders>
            <w:hideMark/>
          </w:tcPr>
          <w:p w14:paraId="1AD8F441"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b/>
                <w:lang w:val="en-US"/>
              </w:rPr>
              <w:t>CÂU</w:t>
            </w:r>
          </w:p>
        </w:tc>
        <w:tc>
          <w:tcPr>
            <w:tcW w:w="7202" w:type="dxa"/>
            <w:gridSpan w:val="2"/>
            <w:tcBorders>
              <w:top w:val="single" w:sz="4" w:space="0" w:color="auto"/>
              <w:left w:val="single" w:sz="4" w:space="0" w:color="auto"/>
              <w:bottom w:val="single" w:sz="4" w:space="0" w:color="auto"/>
              <w:right w:val="single" w:sz="4" w:space="0" w:color="auto"/>
            </w:tcBorders>
            <w:hideMark/>
          </w:tcPr>
          <w:p w14:paraId="101F18FD"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b/>
                <w:lang w:val="en-US"/>
              </w:rPr>
              <w:t>NỘI DUNG CẦN ĐẠT</w:t>
            </w:r>
          </w:p>
        </w:tc>
        <w:tc>
          <w:tcPr>
            <w:tcW w:w="979" w:type="dxa"/>
            <w:tcBorders>
              <w:top w:val="single" w:sz="4" w:space="0" w:color="auto"/>
              <w:left w:val="single" w:sz="4" w:space="0" w:color="auto"/>
              <w:bottom w:val="single" w:sz="4" w:space="0" w:color="auto"/>
              <w:right w:val="single" w:sz="4" w:space="0" w:color="auto"/>
            </w:tcBorders>
            <w:hideMark/>
          </w:tcPr>
          <w:p w14:paraId="140E5E4E" w14:textId="77777777" w:rsidR="003A6C32" w:rsidRPr="003A6C32" w:rsidRDefault="003A6C32" w:rsidP="003A6C32">
            <w:pPr>
              <w:spacing w:after="160" w:line="259" w:lineRule="auto"/>
              <w:rPr>
                <w:rFonts w:asciiTheme="majorHAnsi" w:hAnsiTheme="majorHAnsi" w:cstheme="majorHAnsi"/>
                <w:i/>
                <w:iCs/>
                <w:lang w:val="en-US"/>
              </w:rPr>
            </w:pPr>
            <w:r w:rsidRPr="003A6C32">
              <w:rPr>
                <w:rFonts w:asciiTheme="majorHAnsi" w:hAnsiTheme="majorHAnsi" w:cstheme="majorHAnsi"/>
                <w:b/>
                <w:lang w:val="en-US"/>
              </w:rPr>
              <w:t>ĐIỂM</w:t>
            </w:r>
          </w:p>
        </w:tc>
      </w:tr>
      <w:tr w:rsidR="003A6C32" w:rsidRPr="003A6C32" w14:paraId="38CFD107" w14:textId="77777777" w:rsidTr="003A6C32">
        <w:trPr>
          <w:gridAfter w:val="1"/>
          <w:wAfter w:w="209" w:type="dxa"/>
        </w:trPr>
        <w:tc>
          <w:tcPr>
            <w:tcW w:w="1100" w:type="dxa"/>
            <w:vMerge w:val="restart"/>
            <w:tcBorders>
              <w:top w:val="single" w:sz="4" w:space="0" w:color="auto"/>
              <w:left w:val="single" w:sz="4" w:space="0" w:color="auto"/>
              <w:bottom w:val="single" w:sz="4" w:space="0" w:color="auto"/>
              <w:right w:val="single" w:sz="4" w:space="0" w:color="auto"/>
            </w:tcBorders>
            <w:hideMark/>
          </w:tcPr>
          <w:p w14:paraId="10B7E799"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b/>
                <w:lang w:val="en-US"/>
              </w:rPr>
              <w:t>I</w:t>
            </w:r>
          </w:p>
          <w:p w14:paraId="7A3C86A9"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b/>
                <w:lang w:val="en-US"/>
              </w:rPr>
              <w:t>Đọc  hiểu</w:t>
            </w:r>
          </w:p>
        </w:tc>
        <w:tc>
          <w:tcPr>
            <w:tcW w:w="878" w:type="dxa"/>
            <w:tcBorders>
              <w:top w:val="single" w:sz="4" w:space="0" w:color="auto"/>
              <w:left w:val="single" w:sz="4" w:space="0" w:color="auto"/>
              <w:bottom w:val="single" w:sz="4" w:space="0" w:color="auto"/>
              <w:right w:val="single" w:sz="4" w:space="0" w:color="auto"/>
            </w:tcBorders>
          </w:tcPr>
          <w:p w14:paraId="7F06F66E" w14:textId="77777777" w:rsidR="003A6C32" w:rsidRPr="003A6C32" w:rsidRDefault="003A6C32" w:rsidP="003A6C32">
            <w:pPr>
              <w:spacing w:after="160" w:line="259" w:lineRule="auto"/>
              <w:rPr>
                <w:rFonts w:asciiTheme="majorHAnsi" w:hAnsiTheme="majorHAnsi" w:cstheme="majorHAnsi"/>
                <w:b/>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4928CFAC"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b/>
                <w:lang w:val="en-US"/>
              </w:rPr>
              <w:t>Đọc văn bản sau và thực hiện các yêu cầu nêu ở dưới:</w:t>
            </w:r>
          </w:p>
        </w:tc>
        <w:tc>
          <w:tcPr>
            <w:tcW w:w="979" w:type="dxa"/>
            <w:tcBorders>
              <w:top w:val="single" w:sz="4" w:space="0" w:color="auto"/>
              <w:left w:val="single" w:sz="4" w:space="0" w:color="auto"/>
              <w:bottom w:val="single" w:sz="4" w:space="0" w:color="auto"/>
              <w:right w:val="single" w:sz="4" w:space="0" w:color="auto"/>
            </w:tcBorders>
            <w:hideMark/>
          </w:tcPr>
          <w:p w14:paraId="3DB3E11C"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b/>
                <w:lang w:val="en-US"/>
              </w:rPr>
              <w:t>4,0</w:t>
            </w:r>
          </w:p>
        </w:tc>
      </w:tr>
      <w:tr w:rsidR="003A6C32" w:rsidRPr="003A6C32" w14:paraId="721EEB3F"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2DBED" w14:textId="77777777" w:rsidR="003A6C32" w:rsidRPr="003A6C32" w:rsidRDefault="003A6C32" w:rsidP="003A6C32">
            <w:pPr>
              <w:spacing w:after="160" w:line="259" w:lineRule="auto"/>
              <w:rPr>
                <w:rFonts w:asciiTheme="majorHAnsi" w:hAnsiTheme="majorHAnsi" w:cstheme="majorHAnsi"/>
                <w:b/>
                <w:bCs/>
                <w:iCs/>
                <w:lang w:val="en-US"/>
              </w:rPr>
            </w:pPr>
          </w:p>
        </w:tc>
        <w:tc>
          <w:tcPr>
            <w:tcW w:w="878" w:type="dxa"/>
            <w:tcBorders>
              <w:top w:val="single" w:sz="4" w:space="0" w:color="auto"/>
              <w:left w:val="single" w:sz="4" w:space="0" w:color="auto"/>
              <w:bottom w:val="single" w:sz="4" w:space="0" w:color="auto"/>
              <w:right w:val="single" w:sz="4" w:space="0" w:color="auto"/>
            </w:tcBorders>
            <w:hideMark/>
          </w:tcPr>
          <w:p w14:paraId="780BD987"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b/>
                <w:lang w:val="en-US"/>
              </w:rPr>
              <w:t>1</w:t>
            </w:r>
          </w:p>
        </w:tc>
        <w:tc>
          <w:tcPr>
            <w:tcW w:w="7202" w:type="dxa"/>
            <w:gridSpan w:val="2"/>
            <w:tcBorders>
              <w:top w:val="single" w:sz="4" w:space="0" w:color="auto"/>
              <w:left w:val="single" w:sz="4" w:space="0" w:color="auto"/>
              <w:bottom w:val="single" w:sz="4" w:space="0" w:color="auto"/>
              <w:right w:val="single" w:sz="4" w:space="0" w:color="auto"/>
            </w:tcBorders>
            <w:hideMark/>
          </w:tcPr>
          <w:p w14:paraId="79A5065A"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Ngôi kể trong văn bản: ngôi thứ ba.</w:t>
            </w:r>
          </w:p>
          <w:p w14:paraId="4AF1A3B4" w14:textId="77777777" w:rsidR="003A6C32" w:rsidRPr="003A6C32" w:rsidRDefault="003A6C32" w:rsidP="003A6C32">
            <w:pPr>
              <w:spacing w:after="160" w:line="259" w:lineRule="auto"/>
              <w:rPr>
                <w:rFonts w:asciiTheme="majorHAnsi" w:hAnsiTheme="majorHAnsi" w:cstheme="majorHAnsi"/>
                <w:b/>
                <w:bCs/>
                <w:i/>
                <w:lang w:val="en-US"/>
              </w:rPr>
            </w:pPr>
            <w:r w:rsidRPr="003A6C32">
              <w:rPr>
                <w:rFonts w:asciiTheme="majorHAnsi" w:hAnsiTheme="majorHAnsi" w:cstheme="majorHAnsi"/>
                <w:b/>
                <w:bCs/>
                <w:i/>
                <w:lang w:val="en-US"/>
              </w:rPr>
              <w:t xml:space="preserve">Hướng dẫn chấm: </w:t>
            </w:r>
          </w:p>
          <w:p w14:paraId="332217B8"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i/>
                <w:lang w:val="en-US"/>
              </w:rPr>
              <w:t>- Trả lời như đáp án: 0,5 điểm.</w:t>
            </w:r>
          </w:p>
          <w:p w14:paraId="3DF4B3D4" w14:textId="77777777" w:rsidR="003A6C32" w:rsidRPr="003A6C32" w:rsidRDefault="003A6C32" w:rsidP="003A6C32">
            <w:pPr>
              <w:spacing w:after="160" w:line="259" w:lineRule="auto"/>
              <w:rPr>
                <w:rFonts w:asciiTheme="majorHAnsi" w:hAnsiTheme="majorHAnsi" w:cstheme="majorHAnsi"/>
                <w:b/>
                <w:bCs/>
                <w:lang w:val="en-US"/>
              </w:rPr>
            </w:pPr>
            <w:r w:rsidRPr="003A6C32">
              <w:rPr>
                <w:rFonts w:asciiTheme="majorHAnsi" w:hAnsiTheme="majorHAnsi" w:cstheme="majorHAnsi"/>
                <w:i/>
                <w:lang w:val="en-US"/>
              </w:rPr>
              <w:t>- Trả lời sai hoặc không trả lời: không cho điểm.</w:t>
            </w:r>
          </w:p>
        </w:tc>
        <w:tc>
          <w:tcPr>
            <w:tcW w:w="979" w:type="dxa"/>
            <w:tcBorders>
              <w:top w:val="single" w:sz="4" w:space="0" w:color="auto"/>
              <w:left w:val="single" w:sz="4" w:space="0" w:color="auto"/>
              <w:bottom w:val="single" w:sz="4" w:space="0" w:color="auto"/>
              <w:right w:val="single" w:sz="4" w:space="0" w:color="auto"/>
            </w:tcBorders>
            <w:hideMark/>
          </w:tcPr>
          <w:p w14:paraId="6FA39884"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lang w:val="en-US"/>
              </w:rPr>
              <w:t>0,5</w:t>
            </w:r>
          </w:p>
        </w:tc>
      </w:tr>
      <w:tr w:rsidR="003A6C32" w:rsidRPr="003A6C32" w14:paraId="5528BE17"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3D449" w14:textId="77777777" w:rsidR="003A6C32" w:rsidRPr="003A6C32" w:rsidRDefault="003A6C32" w:rsidP="003A6C32">
            <w:pPr>
              <w:spacing w:after="160" w:line="259" w:lineRule="auto"/>
              <w:rPr>
                <w:rFonts w:asciiTheme="majorHAnsi" w:hAnsiTheme="majorHAnsi" w:cstheme="majorHAnsi"/>
                <w:b/>
                <w:bCs/>
                <w:iCs/>
                <w:lang w:val="en-US"/>
              </w:rPr>
            </w:pPr>
          </w:p>
        </w:tc>
        <w:tc>
          <w:tcPr>
            <w:tcW w:w="878" w:type="dxa"/>
            <w:tcBorders>
              <w:top w:val="single" w:sz="4" w:space="0" w:color="auto"/>
              <w:left w:val="single" w:sz="4" w:space="0" w:color="auto"/>
              <w:bottom w:val="single" w:sz="4" w:space="0" w:color="auto"/>
              <w:right w:val="single" w:sz="4" w:space="0" w:color="auto"/>
            </w:tcBorders>
            <w:hideMark/>
          </w:tcPr>
          <w:p w14:paraId="0A63CCDD"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b/>
                <w:lang w:val="en-US"/>
              </w:rPr>
              <w:t>2</w:t>
            </w:r>
          </w:p>
        </w:tc>
        <w:tc>
          <w:tcPr>
            <w:tcW w:w="7202" w:type="dxa"/>
            <w:gridSpan w:val="2"/>
            <w:tcBorders>
              <w:top w:val="single" w:sz="4" w:space="0" w:color="auto"/>
              <w:left w:val="single" w:sz="4" w:space="0" w:color="auto"/>
              <w:bottom w:val="single" w:sz="4" w:space="0" w:color="auto"/>
              <w:right w:val="single" w:sz="4" w:space="0" w:color="auto"/>
            </w:tcBorders>
            <w:hideMark/>
          </w:tcPr>
          <w:p w14:paraId="31B6F3AE"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lang w:val="en-US"/>
              </w:rPr>
              <w:t xml:space="preserve">Trong văn bản, </w:t>
            </w:r>
            <w:r w:rsidRPr="003A6C32">
              <w:rPr>
                <w:rFonts w:asciiTheme="majorHAnsi" w:hAnsiTheme="majorHAnsi" w:cstheme="majorHAnsi"/>
                <w:i/>
                <w:lang w:val="en-US"/>
              </w:rPr>
              <w:t>điều ước</w:t>
            </w:r>
            <w:r w:rsidRPr="003A6C32">
              <w:rPr>
                <w:rFonts w:asciiTheme="majorHAnsi" w:hAnsiTheme="majorHAnsi" w:cstheme="majorHAnsi"/>
                <w:lang w:val="en-US"/>
              </w:rPr>
              <w:t xml:space="preserve"> </w:t>
            </w:r>
            <w:r w:rsidRPr="003A6C32">
              <w:rPr>
                <w:rFonts w:asciiTheme="majorHAnsi" w:hAnsiTheme="majorHAnsi" w:cstheme="majorHAnsi"/>
                <w:i/>
                <w:lang w:val="en-US"/>
              </w:rPr>
              <w:t>bám riết</w:t>
            </w:r>
            <w:r w:rsidRPr="003A6C32">
              <w:rPr>
                <w:rFonts w:asciiTheme="majorHAnsi" w:hAnsiTheme="majorHAnsi" w:cstheme="majorHAnsi"/>
                <w:lang w:val="en-US"/>
              </w:rPr>
              <w:t xml:space="preserve"> theo nhân vật Tú Minh là:</w:t>
            </w:r>
          </w:p>
          <w:p w14:paraId="52AF394B"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i/>
                <w:lang w:val="en-US"/>
              </w:rPr>
              <w:t>Giá như mày có thể biến thành một quả trứng vàng để tao đem chia cho các bạn nghèo trong lớp.</w:t>
            </w:r>
          </w:p>
          <w:p w14:paraId="2735DF58" w14:textId="77777777" w:rsidR="003A6C32" w:rsidRPr="003A6C32" w:rsidRDefault="003A6C32" w:rsidP="003A6C32">
            <w:pPr>
              <w:spacing w:after="160" w:line="259" w:lineRule="auto"/>
              <w:rPr>
                <w:rFonts w:asciiTheme="majorHAnsi" w:hAnsiTheme="majorHAnsi" w:cstheme="majorHAnsi"/>
                <w:b/>
                <w:bCs/>
                <w:i/>
              </w:rPr>
            </w:pPr>
            <w:r w:rsidRPr="003A6C32">
              <w:rPr>
                <w:rFonts w:asciiTheme="majorHAnsi" w:hAnsiTheme="majorHAnsi" w:cstheme="majorHAnsi"/>
                <w:b/>
                <w:bCs/>
                <w:i/>
                <w:lang w:val="en-US"/>
              </w:rPr>
              <w:t xml:space="preserve">Hướng dẫn chấm: </w:t>
            </w:r>
          </w:p>
          <w:p w14:paraId="58C5F86D"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i/>
                <w:lang w:val="en-US"/>
              </w:rPr>
              <w:t>- Trả lời như đáp án: 0,5 điểm</w:t>
            </w:r>
          </w:p>
          <w:p w14:paraId="3DD8560C" w14:textId="77777777" w:rsidR="003A6C32" w:rsidRPr="003A6C32" w:rsidRDefault="003A6C32" w:rsidP="003A6C32">
            <w:pPr>
              <w:spacing w:after="160" w:line="259" w:lineRule="auto"/>
              <w:rPr>
                <w:rFonts w:asciiTheme="majorHAnsi" w:hAnsiTheme="majorHAnsi" w:cstheme="majorHAnsi"/>
                <w:b/>
                <w:bCs/>
                <w:lang w:val="en-US"/>
              </w:rPr>
            </w:pPr>
            <w:r w:rsidRPr="003A6C32">
              <w:rPr>
                <w:rFonts w:asciiTheme="majorHAnsi" w:hAnsiTheme="majorHAnsi" w:cstheme="majorHAnsi"/>
                <w:i/>
                <w:lang w:val="en-US"/>
              </w:rPr>
              <w:t>- Có cách diễn đạt tương đương cho: 0,25 điểm.</w:t>
            </w:r>
          </w:p>
        </w:tc>
        <w:tc>
          <w:tcPr>
            <w:tcW w:w="979" w:type="dxa"/>
            <w:tcBorders>
              <w:top w:val="single" w:sz="4" w:space="0" w:color="auto"/>
              <w:left w:val="single" w:sz="4" w:space="0" w:color="auto"/>
              <w:bottom w:val="single" w:sz="4" w:space="0" w:color="auto"/>
              <w:right w:val="single" w:sz="4" w:space="0" w:color="auto"/>
            </w:tcBorders>
          </w:tcPr>
          <w:p w14:paraId="2F69EC24"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0,5</w:t>
            </w:r>
          </w:p>
          <w:p w14:paraId="0D94FC7E" w14:textId="77777777" w:rsidR="003A6C32" w:rsidRPr="003A6C32" w:rsidRDefault="003A6C32" w:rsidP="003A6C32">
            <w:pPr>
              <w:spacing w:after="160" w:line="259" w:lineRule="auto"/>
              <w:rPr>
                <w:rFonts w:asciiTheme="majorHAnsi" w:hAnsiTheme="majorHAnsi" w:cstheme="majorHAnsi"/>
              </w:rPr>
            </w:pPr>
          </w:p>
          <w:p w14:paraId="27A73854" w14:textId="77777777" w:rsidR="003A6C32" w:rsidRPr="003A6C32" w:rsidRDefault="003A6C32" w:rsidP="003A6C32">
            <w:pPr>
              <w:spacing w:after="160" w:line="259" w:lineRule="auto"/>
              <w:rPr>
                <w:rFonts w:asciiTheme="majorHAnsi" w:hAnsiTheme="majorHAnsi" w:cstheme="majorHAnsi"/>
                <w:b/>
                <w:bCs/>
                <w:iCs/>
                <w:lang w:val="en-US"/>
              </w:rPr>
            </w:pPr>
          </w:p>
        </w:tc>
      </w:tr>
      <w:tr w:rsidR="003A6C32" w:rsidRPr="003A6C32" w14:paraId="6B877D9A"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14E73" w14:textId="77777777" w:rsidR="003A6C32" w:rsidRPr="003A6C32" w:rsidRDefault="003A6C32" w:rsidP="003A6C32">
            <w:pPr>
              <w:spacing w:after="160" w:line="259" w:lineRule="auto"/>
              <w:rPr>
                <w:rFonts w:asciiTheme="majorHAnsi" w:hAnsiTheme="majorHAnsi" w:cstheme="majorHAnsi"/>
                <w:b/>
                <w:bCs/>
                <w:iCs/>
                <w:lang w:val="en-US"/>
              </w:rPr>
            </w:pPr>
          </w:p>
        </w:tc>
        <w:tc>
          <w:tcPr>
            <w:tcW w:w="878" w:type="dxa"/>
            <w:tcBorders>
              <w:top w:val="single" w:sz="4" w:space="0" w:color="auto"/>
              <w:left w:val="single" w:sz="4" w:space="0" w:color="auto"/>
              <w:bottom w:val="single" w:sz="4" w:space="0" w:color="auto"/>
              <w:right w:val="single" w:sz="4" w:space="0" w:color="auto"/>
            </w:tcBorders>
            <w:hideMark/>
          </w:tcPr>
          <w:p w14:paraId="0DFB604E"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b/>
                <w:lang w:val="en-US"/>
              </w:rPr>
              <w:t>3</w:t>
            </w:r>
          </w:p>
        </w:tc>
        <w:tc>
          <w:tcPr>
            <w:tcW w:w="7202" w:type="dxa"/>
            <w:gridSpan w:val="2"/>
            <w:tcBorders>
              <w:top w:val="single" w:sz="4" w:space="0" w:color="auto"/>
              <w:left w:val="single" w:sz="4" w:space="0" w:color="auto"/>
              <w:bottom w:val="single" w:sz="4" w:space="0" w:color="auto"/>
              <w:right w:val="single" w:sz="4" w:space="0" w:color="auto"/>
            </w:tcBorders>
            <w:hideMark/>
          </w:tcPr>
          <w:p w14:paraId="7FAA5198"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lang w:val="en-US"/>
              </w:rPr>
              <w:t>- Biện pháp tu từ so sánh: “</w:t>
            </w:r>
            <w:r w:rsidRPr="003A6C32">
              <w:rPr>
                <w:rFonts w:asciiTheme="majorHAnsi" w:hAnsiTheme="majorHAnsi" w:cstheme="majorHAnsi"/>
                <w:i/>
                <w:lang w:val="en-US"/>
              </w:rPr>
              <w:t>tiếng cựa rất nhỏ, rất yếu ớt”</w:t>
            </w:r>
            <w:r w:rsidRPr="003A6C32">
              <w:rPr>
                <w:rFonts w:asciiTheme="majorHAnsi" w:hAnsiTheme="majorHAnsi" w:cstheme="majorHAnsi"/>
                <w:lang w:val="en-US"/>
              </w:rPr>
              <w:t xml:space="preserve"> như</w:t>
            </w:r>
            <w:r w:rsidRPr="003A6C32">
              <w:rPr>
                <w:rFonts w:asciiTheme="majorHAnsi" w:hAnsiTheme="majorHAnsi" w:cstheme="majorHAnsi"/>
                <w:i/>
                <w:lang w:val="en-US"/>
              </w:rPr>
              <w:t xml:space="preserve"> “tiếng vươn mình của chồi cỏ sau cơn mưa.”</w:t>
            </w:r>
          </w:p>
          <w:p w14:paraId="44093C70" w14:textId="77777777" w:rsidR="003A6C32" w:rsidRPr="003A6C32" w:rsidRDefault="003A6C32" w:rsidP="003A6C32">
            <w:pPr>
              <w:spacing w:after="160" w:line="259" w:lineRule="auto"/>
              <w:rPr>
                <w:rFonts w:asciiTheme="majorHAnsi" w:hAnsiTheme="majorHAnsi" w:cstheme="majorHAnsi"/>
                <w:i/>
              </w:rPr>
            </w:pPr>
            <w:r w:rsidRPr="003A6C32">
              <w:rPr>
                <w:rFonts w:asciiTheme="majorHAnsi" w:hAnsiTheme="majorHAnsi" w:cstheme="majorHAnsi"/>
                <w:lang w:val="en-US"/>
              </w:rPr>
              <w:t>- Tác dụng:</w:t>
            </w:r>
            <w:r w:rsidRPr="003A6C32">
              <w:rPr>
                <w:rFonts w:asciiTheme="majorHAnsi" w:hAnsiTheme="majorHAnsi" w:cstheme="majorHAnsi"/>
                <w:i/>
                <w:lang w:val="en-US"/>
              </w:rPr>
              <w:t xml:space="preserve"> </w:t>
            </w:r>
          </w:p>
          <w:p w14:paraId="31607738"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Tăng sức gợi hình gợi cảm cho sự diễn đạt.</w:t>
            </w:r>
          </w:p>
          <w:p w14:paraId="5CCA73B6"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Diễn tả cụ thể, sinh động quá trình quả trứng nở và chú gà con ra đời.</w:t>
            </w:r>
          </w:p>
          <w:p w14:paraId="5DC5FB2F"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xml:space="preserve">+ Thể hiện sự tinh tế và thái độ trân trọng, nâng niu những điều nhỏ bé, kì diệu trong cuộc sống của tác giả. </w:t>
            </w:r>
          </w:p>
          <w:p w14:paraId="0F4233C3" w14:textId="77777777" w:rsidR="003A6C32" w:rsidRPr="003A6C32" w:rsidRDefault="003A6C32" w:rsidP="003A6C32">
            <w:pPr>
              <w:spacing w:after="160" w:line="259" w:lineRule="auto"/>
              <w:rPr>
                <w:rFonts w:asciiTheme="majorHAnsi" w:hAnsiTheme="majorHAnsi" w:cstheme="majorHAnsi"/>
                <w:b/>
                <w:bCs/>
                <w:i/>
              </w:rPr>
            </w:pPr>
            <w:r w:rsidRPr="003A6C32">
              <w:rPr>
                <w:rFonts w:asciiTheme="majorHAnsi" w:hAnsiTheme="majorHAnsi" w:cstheme="majorHAnsi"/>
                <w:b/>
                <w:bCs/>
                <w:i/>
                <w:lang w:val="en-US"/>
              </w:rPr>
              <w:t xml:space="preserve">Hướng dẫn chấm: </w:t>
            </w:r>
          </w:p>
          <w:p w14:paraId="79C872B7"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i/>
                <w:lang w:val="en-US"/>
              </w:rPr>
              <w:t>- Trả lời như đáp án: 1,0 điểm</w:t>
            </w:r>
          </w:p>
          <w:p w14:paraId="19E5BD23"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i/>
                <w:lang w:val="en-US"/>
              </w:rPr>
              <w:t>- Chỉ ra biểu hiện của biện pháp tu từ so sánh: 0,25 điểm; nêu tác dụng 0,75 điểm (về nghệ thuật: 0,25 điểm, về nội dung: 0,5 điểm).</w:t>
            </w:r>
          </w:p>
          <w:p w14:paraId="1D959580" w14:textId="77777777" w:rsidR="003A6C32" w:rsidRPr="003A6C32" w:rsidRDefault="003A6C32" w:rsidP="003A6C32">
            <w:pPr>
              <w:spacing w:after="160" w:line="259" w:lineRule="auto"/>
              <w:rPr>
                <w:rFonts w:asciiTheme="majorHAnsi" w:hAnsiTheme="majorHAnsi" w:cstheme="majorHAnsi"/>
                <w:b/>
                <w:bCs/>
              </w:rPr>
            </w:pPr>
            <w:r w:rsidRPr="003A6C32">
              <w:rPr>
                <w:rFonts w:asciiTheme="majorHAnsi" w:hAnsiTheme="majorHAnsi" w:cstheme="majorHAnsi"/>
                <w:i/>
                <w:lang w:val="en-US"/>
              </w:rPr>
              <w:t>- Có cách diễn đạt khác thuyết phục vẫn cho điểm tối đa.</w:t>
            </w:r>
          </w:p>
        </w:tc>
        <w:tc>
          <w:tcPr>
            <w:tcW w:w="979" w:type="dxa"/>
            <w:tcBorders>
              <w:top w:val="single" w:sz="4" w:space="0" w:color="auto"/>
              <w:left w:val="single" w:sz="4" w:space="0" w:color="auto"/>
              <w:bottom w:val="single" w:sz="4" w:space="0" w:color="auto"/>
              <w:right w:val="single" w:sz="4" w:space="0" w:color="auto"/>
            </w:tcBorders>
          </w:tcPr>
          <w:p w14:paraId="0E95024E"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1,0</w:t>
            </w:r>
          </w:p>
          <w:p w14:paraId="058623A9" w14:textId="77777777" w:rsidR="003A6C32" w:rsidRPr="003A6C32" w:rsidRDefault="003A6C32" w:rsidP="003A6C32">
            <w:pPr>
              <w:spacing w:after="160" w:line="259" w:lineRule="auto"/>
              <w:rPr>
                <w:rFonts w:asciiTheme="majorHAnsi" w:hAnsiTheme="majorHAnsi" w:cstheme="majorHAnsi"/>
                <w:lang w:val="en-US"/>
              </w:rPr>
            </w:pPr>
          </w:p>
          <w:p w14:paraId="0612BC27" w14:textId="77777777" w:rsidR="003A6C32" w:rsidRPr="003A6C32" w:rsidRDefault="003A6C32" w:rsidP="003A6C32">
            <w:pPr>
              <w:spacing w:after="160" w:line="259" w:lineRule="auto"/>
              <w:rPr>
                <w:rFonts w:asciiTheme="majorHAnsi" w:hAnsiTheme="majorHAnsi" w:cstheme="majorHAnsi"/>
                <w:lang w:val="en-US"/>
              </w:rPr>
            </w:pPr>
          </w:p>
          <w:p w14:paraId="17C8C8A9" w14:textId="77777777" w:rsidR="003A6C32" w:rsidRPr="003A6C32" w:rsidRDefault="003A6C32" w:rsidP="003A6C32">
            <w:pPr>
              <w:spacing w:after="160" w:line="259" w:lineRule="auto"/>
              <w:rPr>
                <w:rFonts w:asciiTheme="majorHAnsi" w:hAnsiTheme="majorHAnsi" w:cstheme="majorHAnsi"/>
                <w:lang w:val="en-US"/>
              </w:rPr>
            </w:pPr>
          </w:p>
          <w:p w14:paraId="0CC6C07B" w14:textId="77777777" w:rsidR="003A6C32" w:rsidRPr="003A6C32" w:rsidRDefault="003A6C32" w:rsidP="003A6C32">
            <w:pPr>
              <w:spacing w:after="160" w:line="259" w:lineRule="auto"/>
              <w:rPr>
                <w:rFonts w:asciiTheme="majorHAnsi" w:hAnsiTheme="majorHAnsi" w:cstheme="majorHAnsi"/>
                <w:lang w:val="en-US"/>
              </w:rPr>
            </w:pPr>
          </w:p>
          <w:p w14:paraId="3FD2F44B" w14:textId="77777777" w:rsidR="003A6C32" w:rsidRPr="003A6C32" w:rsidRDefault="003A6C32" w:rsidP="003A6C32">
            <w:pPr>
              <w:spacing w:after="160" w:line="259" w:lineRule="auto"/>
              <w:rPr>
                <w:rFonts w:asciiTheme="majorHAnsi" w:hAnsiTheme="majorHAnsi" w:cstheme="majorHAnsi"/>
                <w:lang w:val="en-US"/>
              </w:rPr>
            </w:pPr>
          </w:p>
          <w:p w14:paraId="1AF2B146" w14:textId="77777777" w:rsidR="003A6C32" w:rsidRPr="003A6C32" w:rsidRDefault="003A6C32" w:rsidP="003A6C32">
            <w:pPr>
              <w:spacing w:after="160" w:line="259" w:lineRule="auto"/>
              <w:rPr>
                <w:rFonts w:asciiTheme="majorHAnsi" w:hAnsiTheme="majorHAnsi" w:cstheme="majorHAnsi"/>
                <w:b/>
                <w:bCs/>
                <w:iCs/>
                <w:lang w:val="en-US"/>
              </w:rPr>
            </w:pPr>
          </w:p>
        </w:tc>
      </w:tr>
      <w:tr w:rsidR="003A6C32" w:rsidRPr="003A6C32" w14:paraId="5E617B74" w14:textId="77777777" w:rsidTr="003A6C32">
        <w:trPr>
          <w:gridAfter w:val="1"/>
          <w:wAfter w:w="209" w:type="dxa"/>
          <w:trHeight w:val="33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A7F78" w14:textId="77777777" w:rsidR="003A6C32" w:rsidRPr="003A6C32" w:rsidRDefault="003A6C32" w:rsidP="003A6C32">
            <w:pPr>
              <w:spacing w:after="160" w:line="259" w:lineRule="auto"/>
              <w:rPr>
                <w:rFonts w:asciiTheme="majorHAnsi" w:hAnsiTheme="majorHAnsi" w:cstheme="majorHAnsi"/>
                <w:b/>
                <w:bCs/>
                <w:iCs/>
                <w:lang w:val="en-US"/>
              </w:rPr>
            </w:pPr>
          </w:p>
        </w:tc>
        <w:tc>
          <w:tcPr>
            <w:tcW w:w="878" w:type="dxa"/>
            <w:tcBorders>
              <w:top w:val="single" w:sz="4" w:space="0" w:color="auto"/>
              <w:left w:val="single" w:sz="4" w:space="0" w:color="auto"/>
              <w:bottom w:val="single" w:sz="4" w:space="0" w:color="auto"/>
              <w:right w:val="single" w:sz="4" w:space="0" w:color="auto"/>
            </w:tcBorders>
            <w:hideMark/>
          </w:tcPr>
          <w:p w14:paraId="0A29089F"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b/>
                <w:lang w:val="en-US"/>
              </w:rPr>
              <w:t>4</w:t>
            </w:r>
          </w:p>
        </w:tc>
        <w:tc>
          <w:tcPr>
            <w:tcW w:w="7202" w:type="dxa"/>
            <w:gridSpan w:val="2"/>
            <w:tcBorders>
              <w:top w:val="single" w:sz="4" w:space="0" w:color="auto"/>
              <w:left w:val="single" w:sz="4" w:space="0" w:color="auto"/>
              <w:bottom w:val="single" w:sz="4" w:space="0" w:color="auto"/>
              <w:right w:val="single" w:sz="4" w:space="0" w:color="auto"/>
            </w:tcBorders>
            <w:hideMark/>
          </w:tcPr>
          <w:p w14:paraId="633C700F"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xml:space="preserve">Nhân vật Tú Minh </w:t>
            </w:r>
            <w:r w:rsidRPr="003A6C32">
              <w:rPr>
                <w:rFonts w:asciiTheme="majorHAnsi" w:hAnsiTheme="majorHAnsi" w:cstheme="majorHAnsi"/>
                <w:i/>
                <w:lang w:val="en-US"/>
              </w:rPr>
              <w:t xml:space="preserve">cảm động muốn khóc khi chú gà nép mình trong bàn tay che chở của cậu </w:t>
            </w:r>
            <w:r w:rsidRPr="003A6C32">
              <w:rPr>
                <w:rFonts w:asciiTheme="majorHAnsi" w:hAnsiTheme="majorHAnsi" w:cstheme="majorHAnsi"/>
                <w:lang w:val="en-US"/>
              </w:rPr>
              <w:t>vì:</w:t>
            </w:r>
          </w:p>
          <w:p w14:paraId="20A3E769"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Xúc động, vui sướng khi phép màu đã thực sự xuất hiện: quả trứng biến thành chú gà con xinh xắn…</w:t>
            </w:r>
          </w:p>
          <w:p w14:paraId="4AF17991"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Hạnh phúc khi được ngắm nhìn, vuốt ve, che chở cho chú gà con dễ thương…</w:t>
            </w:r>
          </w:p>
          <w:p w14:paraId="2CD18206" w14:textId="77777777" w:rsidR="003A6C32" w:rsidRPr="003A6C32" w:rsidRDefault="003A6C32" w:rsidP="003A6C32">
            <w:pPr>
              <w:spacing w:after="160" w:line="259" w:lineRule="auto"/>
              <w:rPr>
                <w:rFonts w:asciiTheme="majorHAnsi" w:hAnsiTheme="majorHAnsi" w:cstheme="majorHAnsi"/>
                <w:b/>
                <w:bCs/>
                <w:i/>
              </w:rPr>
            </w:pPr>
            <w:r w:rsidRPr="003A6C32">
              <w:rPr>
                <w:rFonts w:asciiTheme="majorHAnsi" w:hAnsiTheme="majorHAnsi" w:cstheme="majorHAnsi"/>
                <w:b/>
                <w:bCs/>
                <w:i/>
                <w:lang w:val="en-US"/>
              </w:rPr>
              <w:t xml:space="preserve">Hướng dẫn chấm: </w:t>
            </w:r>
          </w:p>
          <w:p w14:paraId="7C75EB8E"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i/>
                <w:lang w:val="en-US"/>
              </w:rPr>
              <w:t>- Trả lời như đáp án: 1,0 điểm</w:t>
            </w:r>
          </w:p>
          <w:p w14:paraId="52DA9C73"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i/>
                <w:lang w:val="en-US"/>
              </w:rPr>
              <w:t>- Trả lời được 01 ý: 0,5 điểm.</w:t>
            </w:r>
          </w:p>
          <w:p w14:paraId="27B0B6FA" w14:textId="77777777" w:rsidR="003A6C32" w:rsidRPr="003A6C32" w:rsidRDefault="003A6C32" w:rsidP="003A6C32">
            <w:pPr>
              <w:spacing w:after="160" w:line="259" w:lineRule="auto"/>
              <w:rPr>
                <w:rFonts w:asciiTheme="majorHAnsi" w:hAnsiTheme="majorHAnsi" w:cstheme="majorHAnsi"/>
              </w:rPr>
            </w:pPr>
            <w:r w:rsidRPr="003A6C32">
              <w:rPr>
                <w:rFonts w:asciiTheme="majorHAnsi" w:hAnsiTheme="majorHAnsi" w:cstheme="majorHAnsi"/>
                <w:i/>
                <w:lang w:val="en-US"/>
              </w:rPr>
              <w:t>- Có cách diễn đạt khác thuyết phục vẫn cho điểm tối đa.</w:t>
            </w:r>
          </w:p>
        </w:tc>
        <w:tc>
          <w:tcPr>
            <w:tcW w:w="979" w:type="dxa"/>
            <w:tcBorders>
              <w:top w:val="single" w:sz="4" w:space="0" w:color="auto"/>
              <w:left w:val="single" w:sz="4" w:space="0" w:color="auto"/>
              <w:bottom w:val="single" w:sz="4" w:space="0" w:color="auto"/>
              <w:right w:val="single" w:sz="4" w:space="0" w:color="auto"/>
            </w:tcBorders>
            <w:hideMark/>
          </w:tcPr>
          <w:p w14:paraId="41686E6F"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1,0</w:t>
            </w:r>
          </w:p>
        </w:tc>
      </w:tr>
      <w:tr w:rsidR="003A6C32" w:rsidRPr="003A6C32" w14:paraId="188A658A"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9F6E4" w14:textId="77777777" w:rsidR="003A6C32" w:rsidRPr="003A6C32" w:rsidRDefault="003A6C32" w:rsidP="003A6C32">
            <w:pPr>
              <w:spacing w:after="160" w:line="259" w:lineRule="auto"/>
              <w:rPr>
                <w:rFonts w:asciiTheme="majorHAnsi" w:hAnsiTheme="majorHAnsi" w:cstheme="majorHAnsi"/>
                <w:b/>
                <w:bCs/>
                <w:iCs/>
                <w:lang w:val="en-US"/>
              </w:rPr>
            </w:pPr>
          </w:p>
        </w:tc>
        <w:tc>
          <w:tcPr>
            <w:tcW w:w="878" w:type="dxa"/>
            <w:tcBorders>
              <w:top w:val="single" w:sz="4" w:space="0" w:color="auto"/>
              <w:left w:val="single" w:sz="4" w:space="0" w:color="auto"/>
              <w:bottom w:val="single" w:sz="4" w:space="0" w:color="auto"/>
              <w:right w:val="single" w:sz="4" w:space="0" w:color="auto"/>
            </w:tcBorders>
            <w:hideMark/>
          </w:tcPr>
          <w:p w14:paraId="4B117C4B"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b/>
                <w:lang w:val="en-US"/>
              </w:rPr>
              <w:t>5</w:t>
            </w:r>
          </w:p>
        </w:tc>
        <w:tc>
          <w:tcPr>
            <w:tcW w:w="7202" w:type="dxa"/>
            <w:gridSpan w:val="2"/>
            <w:tcBorders>
              <w:top w:val="single" w:sz="4" w:space="0" w:color="auto"/>
              <w:left w:val="single" w:sz="4" w:space="0" w:color="auto"/>
              <w:bottom w:val="single" w:sz="4" w:space="0" w:color="auto"/>
              <w:right w:val="single" w:sz="4" w:space="0" w:color="auto"/>
            </w:tcBorders>
            <w:hideMark/>
          </w:tcPr>
          <w:p w14:paraId="78DA1F8F"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HS có thể lựa chọn một trong các thông điệp sau:</w:t>
            </w:r>
          </w:p>
          <w:p w14:paraId="62F9BABE"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Hãy sống nhân hậu, biết yêu thương, sẻ chia, quan tâm tới mọi người.</w:t>
            </w:r>
          </w:p>
          <w:p w14:paraId="217DE65D"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Nâng niu, trân trọng những điều nhỏ bé, bình dị xung quanh mình.</w:t>
            </w:r>
          </w:p>
          <w:p w14:paraId="75FB415E"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Có lòng kiên trì và niềm tin vào những điều tốt đẹp trong cuộc sống.</w:t>
            </w:r>
          </w:p>
          <w:p w14:paraId="4307AD35"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Dám ước mơ và theo đuổi ước mơ.</w:t>
            </w:r>
          </w:p>
          <w:p w14:paraId="188CA00D"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w:t>
            </w:r>
          </w:p>
          <w:p w14:paraId="65E4C55F"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Lí giải phù hợp.</w:t>
            </w:r>
          </w:p>
          <w:p w14:paraId="1474C5A0" w14:textId="77777777" w:rsidR="003A6C32" w:rsidRPr="003A6C32" w:rsidRDefault="003A6C32" w:rsidP="003A6C32">
            <w:pPr>
              <w:spacing w:after="160" w:line="259" w:lineRule="auto"/>
              <w:rPr>
                <w:rFonts w:asciiTheme="majorHAnsi" w:hAnsiTheme="majorHAnsi" w:cstheme="majorHAnsi"/>
                <w:b/>
                <w:bCs/>
                <w:i/>
                <w:lang w:val="en-US"/>
              </w:rPr>
            </w:pPr>
            <w:r w:rsidRPr="003A6C32">
              <w:rPr>
                <w:rFonts w:asciiTheme="majorHAnsi" w:hAnsiTheme="majorHAnsi" w:cstheme="majorHAnsi"/>
                <w:b/>
                <w:bCs/>
                <w:i/>
                <w:lang w:val="en-US"/>
              </w:rPr>
              <w:t xml:space="preserve">Hướng dẫn chấm: </w:t>
            </w:r>
          </w:p>
          <w:p w14:paraId="5ECE451E" w14:textId="77777777" w:rsidR="003A6C32" w:rsidRPr="003A6C32" w:rsidRDefault="003A6C32" w:rsidP="003A6C32">
            <w:pPr>
              <w:spacing w:after="160" w:line="259" w:lineRule="auto"/>
              <w:rPr>
                <w:rFonts w:asciiTheme="majorHAnsi" w:hAnsiTheme="majorHAnsi" w:cstheme="majorHAnsi"/>
                <w:i/>
                <w:iCs/>
                <w:lang w:val="en-US"/>
              </w:rPr>
            </w:pPr>
            <w:r w:rsidRPr="003A6C32">
              <w:rPr>
                <w:rFonts w:asciiTheme="majorHAnsi" w:hAnsiTheme="majorHAnsi" w:cstheme="majorHAnsi"/>
                <w:i/>
                <w:iCs/>
                <w:lang w:val="en-US"/>
              </w:rPr>
              <w:t xml:space="preserve">+ Đưa ra được </w:t>
            </w:r>
            <w:r w:rsidRPr="003A6C32">
              <w:rPr>
                <w:rFonts w:asciiTheme="majorHAnsi" w:hAnsiTheme="majorHAnsi" w:cstheme="majorHAnsi"/>
                <w:i/>
                <w:lang w:val="en-US"/>
              </w:rPr>
              <w:t>thông điệp sâu sắc nhất</w:t>
            </w:r>
            <w:r w:rsidRPr="003A6C32">
              <w:rPr>
                <w:rFonts w:asciiTheme="majorHAnsi" w:hAnsiTheme="majorHAnsi" w:cstheme="majorHAnsi"/>
                <w:i/>
                <w:iCs/>
                <w:lang w:val="en-US"/>
              </w:rPr>
              <w:t>: 0,5 điểm</w:t>
            </w:r>
          </w:p>
          <w:p w14:paraId="2A3E805E" w14:textId="77777777" w:rsidR="003A6C32" w:rsidRPr="003A6C32" w:rsidRDefault="003A6C32" w:rsidP="003A6C32">
            <w:pPr>
              <w:spacing w:after="160" w:line="259" w:lineRule="auto"/>
              <w:rPr>
                <w:rFonts w:asciiTheme="majorHAnsi" w:hAnsiTheme="majorHAnsi" w:cstheme="majorHAnsi"/>
                <w:i/>
                <w:iCs/>
                <w:lang w:val="en-US"/>
              </w:rPr>
            </w:pPr>
            <w:r w:rsidRPr="003A6C32">
              <w:rPr>
                <w:rFonts w:asciiTheme="majorHAnsi" w:hAnsiTheme="majorHAnsi" w:cstheme="majorHAnsi"/>
                <w:i/>
                <w:iCs/>
                <w:lang w:val="en-US"/>
              </w:rPr>
              <w:t>+ Lí giải thuyết phục: 0,5 điểm</w:t>
            </w:r>
          </w:p>
          <w:p w14:paraId="3ACF6247" w14:textId="77777777" w:rsidR="003A6C32" w:rsidRPr="003A6C32" w:rsidRDefault="003A6C32" w:rsidP="003A6C32">
            <w:pPr>
              <w:spacing w:after="160" w:line="259" w:lineRule="auto"/>
              <w:rPr>
                <w:rFonts w:asciiTheme="majorHAnsi" w:hAnsiTheme="majorHAnsi" w:cstheme="majorHAnsi"/>
                <w:i/>
                <w:iCs/>
                <w:lang w:val="en-US"/>
              </w:rPr>
            </w:pPr>
            <w:r w:rsidRPr="003A6C32">
              <w:rPr>
                <w:rFonts w:asciiTheme="majorHAnsi" w:hAnsiTheme="majorHAnsi" w:cstheme="majorHAnsi"/>
                <w:i/>
                <w:iCs/>
                <w:lang w:val="en-US"/>
              </w:rPr>
              <w:t>+ Lí giải chung chung: 0,25 điểm</w:t>
            </w:r>
          </w:p>
          <w:p w14:paraId="40FA0640" w14:textId="77777777" w:rsidR="003A6C32" w:rsidRPr="003A6C32" w:rsidRDefault="003A6C32" w:rsidP="003A6C32">
            <w:pPr>
              <w:spacing w:after="160" w:line="259" w:lineRule="auto"/>
              <w:rPr>
                <w:rFonts w:asciiTheme="majorHAnsi" w:hAnsiTheme="majorHAnsi" w:cstheme="majorHAnsi"/>
                <w:b/>
                <w:bCs/>
                <w:lang w:val="en-US"/>
              </w:rPr>
            </w:pPr>
            <w:r w:rsidRPr="003A6C32">
              <w:rPr>
                <w:rFonts w:asciiTheme="majorHAnsi" w:hAnsiTheme="majorHAnsi" w:cstheme="majorHAnsi"/>
                <w:i/>
                <w:iCs/>
                <w:lang w:val="en-US"/>
              </w:rPr>
              <w:t xml:space="preserve">+ </w:t>
            </w:r>
            <w:r w:rsidRPr="003A6C32">
              <w:rPr>
                <w:rFonts w:asciiTheme="majorHAnsi" w:hAnsiTheme="majorHAnsi" w:cstheme="majorHAnsi"/>
                <w:i/>
                <w:lang w:val="en-US"/>
              </w:rPr>
              <w:t xml:space="preserve">Có cách diễn đạt khác phù hợp với chuẩn mực đạo đức, pháp luật vẫn cho điểm tối đa.                               </w:t>
            </w:r>
          </w:p>
        </w:tc>
        <w:tc>
          <w:tcPr>
            <w:tcW w:w="979" w:type="dxa"/>
            <w:tcBorders>
              <w:top w:val="single" w:sz="4" w:space="0" w:color="auto"/>
              <w:left w:val="single" w:sz="4" w:space="0" w:color="auto"/>
              <w:bottom w:val="single" w:sz="4" w:space="0" w:color="auto"/>
              <w:right w:val="single" w:sz="4" w:space="0" w:color="auto"/>
            </w:tcBorders>
          </w:tcPr>
          <w:p w14:paraId="52CE9187" w14:textId="77777777" w:rsidR="003A6C32" w:rsidRPr="003A6C32" w:rsidRDefault="003A6C32" w:rsidP="003A6C32">
            <w:pPr>
              <w:spacing w:after="160" w:line="259" w:lineRule="auto"/>
              <w:rPr>
                <w:rFonts w:asciiTheme="majorHAnsi" w:hAnsiTheme="majorHAnsi" w:cstheme="majorHAnsi"/>
                <w:b/>
                <w:bCs/>
                <w:iCs/>
                <w:lang w:val="en-US"/>
              </w:rPr>
            </w:pPr>
          </w:p>
          <w:p w14:paraId="59B1BE6F" w14:textId="77777777" w:rsidR="003A6C32" w:rsidRPr="003A6C32" w:rsidRDefault="003A6C32" w:rsidP="003A6C32">
            <w:pPr>
              <w:spacing w:after="160" w:line="259" w:lineRule="auto"/>
              <w:rPr>
                <w:rFonts w:asciiTheme="majorHAnsi" w:hAnsiTheme="majorHAnsi" w:cstheme="majorHAnsi"/>
                <w:b/>
                <w:bCs/>
                <w:iCs/>
                <w:lang w:val="en-US"/>
              </w:rPr>
            </w:pPr>
          </w:p>
          <w:p w14:paraId="12E392BA" w14:textId="77777777" w:rsidR="003A6C32" w:rsidRPr="003A6C32" w:rsidRDefault="003A6C32" w:rsidP="003A6C32">
            <w:pPr>
              <w:spacing w:after="160" w:line="259" w:lineRule="auto"/>
              <w:rPr>
                <w:rFonts w:asciiTheme="majorHAnsi" w:hAnsiTheme="majorHAnsi" w:cstheme="majorHAnsi"/>
                <w:b/>
                <w:bCs/>
                <w:iCs/>
                <w:lang w:val="en-US"/>
              </w:rPr>
            </w:pPr>
          </w:p>
          <w:p w14:paraId="3F809A59" w14:textId="77777777" w:rsidR="003A6C32" w:rsidRPr="003A6C32" w:rsidRDefault="003A6C32" w:rsidP="003A6C32">
            <w:pPr>
              <w:spacing w:after="160" w:line="259" w:lineRule="auto"/>
              <w:rPr>
                <w:rFonts w:asciiTheme="majorHAnsi" w:hAnsiTheme="majorHAnsi" w:cstheme="majorHAnsi"/>
                <w:b/>
                <w:bCs/>
                <w:iCs/>
                <w:lang w:val="en-US"/>
              </w:rPr>
            </w:pPr>
          </w:p>
          <w:p w14:paraId="43AE2BB0" w14:textId="77777777" w:rsidR="003A6C32" w:rsidRPr="003A6C32" w:rsidRDefault="003A6C32" w:rsidP="003A6C32">
            <w:pPr>
              <w:spacing w:after="160" w:line="259" w:lineRule="auto"/>
              <w:rPr>
                <w:rFonts w:asciiTheme="majorHAnsi" w:hAnsiTheme="majorHAnsi" w:cstheme="majorHAnsi"/>
                <w:b/>
                <w:bCs/>
                <w:iCs/>
                <w:lang w:val="en-US"/>
              </w:rPr>
            </w:pPr>
          </w:p>
          <w:p w14:paraId="0BCED33C" w14:textId="77777777" w:rsidR="003A6C32" w:rsidRPr="003A6C32" w:rsidRDefault="003A6C32" w:rsidP="003A6C32">
            <w:pPr>
              <w:spacing w:after="160" w:line="259" w:lineRule="auto"/>
              <w:rPr>
                <w:rFonts w:asciiTheme="majorHAnsi" w:hAnsiTheme="majorHAnsi" w:cstheme="majorHAnsi"/>
                <w:bCs/>
                <w:iCs/>
                <w:lang w:val="en-US"/>
              </w:rPr>
            </w:pPr>
            <w:r w:rsidRPr="003A6C32">
              <w:rPr>
                <w:rFonts w:asciiTheme="majorHAnsi" w:hAnsiTheme="majorHAnsi" w:cstheme="majorHAnsi"/>
                <w:bCs/>
                <w:iCs/>
                <w:lang w:val="en-US"/>
              </w:rPr>
              <w:t>1,0</w:t>
            </w:r>
          </w:p>
        </w:tc>
      </w:tr>
      <w:tr w:rsidR="003A6C32" w:rsidRPr="003A6C32" w14:paraId="028B5841" w14:textId="77777777" w:rsidTr="003A6C32">
        <w:trPr>
          <w:gridAfter w:val="1"/>
          <w:wAfter w:w="209" w:type="dxa"/>
        </w:trPr>
        <w:tc>
          <w:tcPr>
            <w:tcW w:w="1100" w:type="dxa"/>
            <w:vMerge w:val="restart"/>
            <w:tcBorders>
              <w:top w:val="single" w:sz="4" w:space="0" w:color="auto"/>
              <w:left w:val="single" w:sz="4" w:space="0" w:color="auto"/>
              <w:bottom w:val="single" w:sz="4" w:space="0" w:color="auto"/>
              <w:right w:val="single" w:sz="4" w:space="0" w:color="auto"/>
            </w:tcBorders>
            <w:hideMark/>
          </w:tcPr>
          <w:p w14:paraId="10661037"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b/>
                <w:bCs/>
                <w:iCs/>
                <w:lang w:val="en-US"/>
              </w:rPr>
              <w:t>II.</w:t>
            </w:r>
          </w:p>
        </w:tc>
        <w:tc>
          <w:tcPr>
            <w:tcW w:w="878" w:type="dxa"/>
            <w:tcBorders>
              <w:top w:val="single" w:sz="4" w:space="0" w:color="auto"/>
              <w:left w:val="single" w:sz="4" w:space="0" w:color="auto"/>
              <w:bottom w:val="single" w:sz="4" w:space="0" w:color="auto"/>
              <w:right w:val="single" w:sz="4" w:space="0" w:color="auto"/>
            </w:tcBorders>
          </w:tcPr>
          <w:p w14:paraId="3688C07C" w14:textId="77777777" w:rsidR="003A6C32" w:rsidRPr="003A6C32" w:rsidRDefault="003A6C32" w:rsidP="003A6C32">
            <w:pPr>
              <w:spacing w:after="160" w:line="259" w:lineRule="auto"/>
              <w:rPr>
                <w:rFonts w:asciiTheme="majorHAnsi" w:hAnsiTheme="majorHAnsi" w:cstheme="majorHAnsi"/>
                <w:b/>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374D18DC"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b/>
                <w:bCs/>
                <w:iCs/>
                <w:lang w:val="en-US"/>
              </w:rPr>
              <w:t>VIẾT</w:t>
            </w:r>
          </w:p>
        </w:tc>
        <w:tc>
          <w:tcPr>
            <w:tcW w:w="979" w:type="dxa"/>
            <w:tcBorders>
              <w:top w:val="single" w:sz="4" w:space="0" w:color="auto"/>
              <w:left w:val="single" w:sz="4" w:space="0" w:color="auto"/>
              <w:bottom w:val="single" w:sz="4" w:space="0" w:color="auto"/>
              <w:right w:val="single" w:sz="4" w:space="0" w:color="auto"/>
            </w:tcBorders>
            <w:hideMark/>
          </w:tcPr>
          <w:p w14:paraId="23BF7229"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b/>
                <w:bCs/>
                <w:iCs/>
                <w:lang w:val="en-US"/>
              </w:rPr>
              <w:t>6,0</w:t>
            </w:r>
          </w:p>
        </w:tc>
      </w:tr>
      <w:tr w:rsidR="003A6C32" w:rsidRPr="003A6C32" w14:paraId="0BAD7812"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C5626C" w14:textId="77777777" w:rsidR="003A6C32" w:rsidRPr="003A6C32" w:rsidRDefault="003A6C32" w:rsidP="003A6C32">
            <w:pPr>
              <w:spacing w:after="160" w:line="259" w:lineRule="auto"/>
              <w:rPr>
                <w:rFonts w:asciiTheme="majorHAnsi" w:hAnsiTheme="majorHAnsi" w:cstheme="majorHAnsi"/>
                <w:b/>
                <w:bCs/>
                <w:iCs/>
                <w:lang w:val="en-US"/>
              </w:rPr>
            </w:pPr>
          </w:p>
        </w:tc>
        <w:tc>
          <w:tcPr>
            <w:tcW w:w="878" w:type="dxa"/>
            <w:vMerge w:val="restart"/>
            <w:tcBorders>
              <w:top w:val="single" w:sz="4" w:space="0" w:color="auto"/>
              <w:left w:val="single" w:sz="4" w:space="0" w:color="auto"/>
              <w:bottom w:val="single" w:sz="4" w:space="0" w:color="auto"/>
              <w:right w:val="single" w:sz="4" w:space="0" w:color="auto"/>
            </w:tcBorders>
            <w:hideMark/>
          </w:tcPr>
          <w:p w14:paraId="4D5D948A"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b/>
                <w:bCs/>
                <w:iCs/>
                <w:lang w:val="en-US"/>
              </w:rPr>
              <w:t>1</w:t>
            </w:r>
          </w:p>
        </w:tc>
        <w:tc>
          <w:tcPr>
            <w:tcW w:w="7202" w:type="dxa"/>
            <w:gridSpan w:val="2"/>
            <w:tcBorders>
              <w:top w:val="single" w:sz="4" w:space="0" w:color="auto"/>
              <w:left w:val="single" w:sz="4" w:space="0" w:color="auto"/>
              <w:bottom w:val="single" w:sz="4" w:space="0" w:color="auto"/>
              <w:right w:val="single" w:sz="4" w:space="0" w:color="auto"/>
            </w:tcBorders>
            <w:hideMark/>
          </w:tcPr>
          <w:p w14:paraId="1A1851AB" w14:textId="77777777" w:rsidR="003A6C32" w:rsidRPr="003A6C32" w:rsidRDefault="003A6C32" w:rsidP="003A6C32">
            <w:pPr>
              <w:spacing w:after="160" w:line="259" w:lineRule="auto"/>
              <w:rPr>
                <w:rFonts w:asciiTheme="majorHAnsi" w:hAnsiTheme="majorHAnsi" w:cstheme="majorHAnsi"/>
                <w:b/>
                <w:iCs/>
                <w:lang w:val="en-US"/>
              </w:rPr>
            </w:pPr>
            <w:r w:rsidRPr="003A6C32">
              <w:rPr>
                <w:rFonts w:asciiTheme="majorHAnsi" w:hAnsiTheme="majorHAnsi" w:cstheme="majorHAnsi"/>
                <w:b/>
                <w:lang w:val="en-US"/>
              </w:rPr>
              <w:t xml:space="preserve">Viết đoạn văn (khoảng 200 chữ) phân tích nhân vật Tú Minh trong truyện </w:t>
            </w:r>
            <w:r w:rsidRPr="003A6C32">
              <w:rPr>
                <w:rFonts w:asciiTheme="majorHAnsi" w:hAnsiTheme="majorHAnsi" w:cstheme="majorHAnsi"/>
                <w:b/>
                <w:i/>
                <w:lang w:val="en-US"/>
              </w:rPr>
              <w:t>Quả trứng vàng</w:t>
            </w:r>
            <w:r w:rsidRPr="003A6C32">
              <w:rPr>
                <w:rFonts w:asciiTheme="majorHAnsi" w:hAnsiTheme="majorHAnsi" w:cstheme="majorHAnsi"/>
                <w:b/>
                <w:lang w:val="en-US"/>
              </w:rPr>
              <w:t xml:space="preserve"> của tác giả Tạ Duy Anh ở phần Đọc hiểu.</w:t>
            </w:r>
          </w:p>
        </w:tc>
        <w:tc>
          <w:tcPr>
            <w:tcW w:w="979" w:type="dxa"/>
            <w:tcBorders>
              <w:top w:val="single" w:sz="4" w:space="0" w:color="auto"/>
              <w:left w:val="single" w:sz="4" w:space="0" w:color="auto"/>
              <w:bottom w:val="single" w:sz="4" w:space="0" w:color="auto"/>
              <w:right w:val="single" w:sz="4" w:space="0" w:color="auto"/>
            </w:tcBorders>
            <w:hideMark/>
          </w:tcPr>
          <w:p w14:paraId="3201D74D"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b/>
                <w:bCs/>
                <w:iCs/>
                <w:lang w:val="en-US"/>
              </w:rPr>
              <w:t>2,0</w:t>
            </w:r>
          </w:p>
        </w:tc>
      </w:tr>
      <w:tr w:rsidR="003A6C32" w:rsidRPr="003A6C32" w14:paraId="629A6465"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40EE0" w14:textId="77777777" w:rsidR="003A6C32" w:rsidRPr="003A6C32" w:rsidRDefault="003A6C32" w:rsidP="003A6C32">
            <w:pPr>
              <w:spacing w:after="160" w:line="259" w:lineRule="auto"/>
              <w:rPr>
                <w:rFonts w:asciiTheme="majorHAnsi" w:hAnsiTheme="majorHAnsi" w:cstheme="majorHAnsi"/>
                <w:b/>
                <w:bCs/>
                <w:i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B7408" w14:textId="77777777" w:rsidR="003A6C32" w:rsidRPr="003A6C32" w:rsidRDefault="003A6C32" w:rsidP="003A6C32">
            <w:pPr>
              <w:spacing w:after="160" w:line="259" w:lineRule="auto"/>
              <w:rPr>
                <w:rFonts w:asciiTheme="majorHAnsi" w:hAnsiTheme="majorHAnsi" w:cstheme="majorHAnsi"/>
                <w:b/>
                <w:lang w:val="en-US"/>
              </w:rPr>
            </w:pPr>
          </w:p>
        </w:tc>
        <w:tc>
          <w:tcPr>
            <w:tcW w:w="7202" w:type="dxa"/>
            <w:gridSpan w:val="2"/>
            <w:tcBorders>
              <w:top w:val="single" w:sz="4" w:space="0" w:color="auto"/>
              <w:left w:val="single" w:sz="4" w:space="0" w:color="auto"/>
              <w:bottom w:val="single" w:sz="4" w:space="0" w:color="auto"/>
              <w:right w:val="single" w:sz="4" w:space="0" w:color="auto"/>
            </w:tcBorders>
          </w:tcPr>
          <w:p w14:paraId="383F036A"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i/>
                <w:lang w:val="en-US"/>
              </w:rPr>
              <w:t xml:space="preserve">a. Xác định được yêu cầu về hình thức, dung lượng đoạn văn </w:t>
            </w:r>
          </w:p>
          <w:p w14:paraId="6472CF4D"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Xác định được yêu cầu về hình thức, dung lượng (khoảng 200 chũ) của đoạn văn. Thí sinh có thể trình bày đoạn văn theo cách quy nạp, diễn dịch, song song hoặc phối hợp.</w:t>
            </w:r>
          </w:p>
          <w:p w14:paraId="2387A460" w14:textId="77777777" w:rsidR="003A6C32" w:rsidRPr="003A6C32" w:rsidRDefault="003A6C32" w:rsidP="003A6C32">
            <w:pPr>
              <w:spacing w:after="160" w:line="259" w:lineRule="auto"/>
              <w:rPr>
                <w:rFonts w:asciiTheme="majorHAnsi" w:hAnsiTheme="majorHAnsi" w:cstheme="majorHAnsi"/>
                <w:b/>
                <w:bCs/>
                <w:iCs/>
                <w:lang w:val="en-US"/>
              </w:rPr>
            </w:pPr>
          </w:p>
        </w:tc>
        <w:tc>
          <w:tcPr>
            <w:tcW w:w="979" w:type="dxa"/>
            <w:tcBorders>
              <w:top w:val="single" w:sz="4" w:space="0" w:color="auto"/>
              <w:left w:val="single" w:sz="4" w:space="0" w:color="auto"/>
              <w:bottom w:val="single" w:sz="4" w:space="0" w:color="auto"/>
              <w:right w:val="single" w:sz="4" w:space="0" w:color="auto"/>
            </w:tcBorders>
            <w:hideMark/>
          </w:tcPr>
          <w:p w14:paraId="25B9C3D4"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lang w:val="en-US"/>
              </w:rPr>
              <w:t>0,25</w:t>
            </w:r>
          </w:p>
        </w:tc>
      </w:tr>
      <w:tr w:rsidR="003A6C32" w:rsidRPr="003A6C32" w14:paraId="058E96B9"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A625D" w14:textId="77777777" w:rsidR="003A6C32" w:rsidRPr="003A6C32" w:rsidRDefault="003A6C32" w:rsidP="003A6C32">
            <w:pPr>
              <w:spacing w:after="160" w:line="259" w:lineRule="auto"/>
              <w:rPr>
                <w:rFonts w:asciiTheme="majorHAnsi" w:hAnsiTheme="majorHAnsi" w:cstheme="majorHAnsi"/>
                <w:b/>
                <w:bCs/>
                <w:i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C644D" w14:textId="77777777" w:rsidR="003A6C32" w:rsidRPr="003A6C32" w:rsidRDefault="003A6C32" w:rsidP="003A6C32">
            <w:pPr>
              <w:spacing w:after="160" w:line="259" w:lineRule="auto"/>
              <w:rPr>
                <w:rFonts w:asciiTheme="majorHAnsi" w:hAnsiTheme="majorHAnsi" w:cstheme="majorHAnsi"/>
                <w:b/>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5650A1A2"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i/>
                <w:lang w:val="en-US"/>
              </w:rPr>
              <w:t>b</w:t>
            </w:r>
            <w:r w:rsidRPr="003A6C32">
              <w:rPr>
                <w:rFonts w:asciiTheme="majorHAnsi" w:hAnsiTheme="majorHAnsi" w:cstheme="majorHAnsi"/>
                <w:i/>
                <w:iCs/>
                <w:lang w:val="en-SG"/>
              </w:rPr>
              <w:t xml:space="preserve"> . Xác định đúng </w:t>
            </w:r>
            <w:r w:rsidRPr="003A6C32">
              <w:rPr>
                <w:rFonts w:asciiTheme="majorHAnsi" w:hAnsiTheme="majorHAnsi" w:cstheme="majorHAnsi"/>
                <w:i/>
                <w:iCs/>
                <w:lang w:val="en-US"/>
              </w:rPr>
              <w:t>vấn đề nghị luận:</w:t>
            </w:r>
            <w:r w:rsidRPr="003A6C32">
              <w:rPr>
                <w:rFonts w:asciiTheme="majorHAnsi" w:hAnsiTheme="majorHAnsi" w:cstheme="majorHAnsi"/>
                <w:lang w:val="en-US"/>
              </w:rPr>
              <w:t xml:space="preserve"> </w:t>
            </w:r>
          </w:p>
          <w:p w14:paraId="6E559E83"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lang w:val="en-US"/>
              </w:rPr>
              <w:t xml:space="preserve">Phân tích nhân vật Tú Minh truyện </w:t>
            </w:r>
            <w:r w:rsidRPr="003A6C32">
              <w:rPr>
                <w:rFonts w:asciiTheme="majorHAnsi" w:hAnsiTheme="majorHAnsi" w:cstheme="majorHAnsi"/>
                <w:i/>
                <w:lang w:val="en-US"/>
              </w:rPr>
              <w:t>Quả trứng vàng</w:t>
            </w:r>
            <w:r w:rsidRPr="003A6C32">
              <w:rPr>
                <w:rFonts w:asciiTheme="majorHAnsi" w:hAnsiTheme="majorHAnsi" w:cstheme="majorHAnsi"/>
                <w:lang w:val="en-US"/>
              </w:rPr>
              <w:t xml:space="preserve"> của tác giả Tạ Duy Anh.</w:t>
            </w:r>
          </w:p>
        </w:tc>
        <w:tc>
          <w:tcPr>
            <w:tcW w:w="979" w:type="dxa"/>
            <w:tcBorders>
              <w:top w:val="single" w:sz="4" w:space="0" w:color="auto"/>
              <w:left w:val="single" w:sz="4" w:space="0" w:color="auto"/>
              <w:bottom w:val="single" w:sz="4" w:space="0" w:color="auto"/>
              <w:right w:val="single" w:sz="4" w:space="0" w:color="auto"/>
            </w:tcBorders>
            <w:vAlign w:val="center"/>
            <w:hideMark/>
          </w:tcPr>
          <w:p w14:paraId="65AEFF8C"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lang w:val="en-US"/>
              </w:rPr>
              <w:t>0,25</w:t>
            </w:r>
          </w:p>
        </w:tc>
      </w:tr>
      <w:tr w:rsidR="003A6C32" w:rsidRPr="003A6C32" w14:paraId="45FDE1E9"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EA28" w14:textId="77777777" w:rsidR="003A6C32" w:rsidRPr="003A6C32" w:rsidRDefault="003A6C32" w:rsidP="003A6C32">
            <w:pPr>
              <w:spacing w:after="160" w:line="259" w:lineRule="auto"/>
              <w:rPr>
                <w:rFonts w:asciiTheme="majorHAnsi" w:hAnsiTheme="majorHAnsi" w:cstheme="majorHAnsi"/>
                <w:b/>
                <w:bCs/>
                <w:i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BEE28" w14:textId="77777777" w:rsidR="003A6C32" w:rsidRPr="003A6C32" w:rsidRDefault="003A6C32" w:rsidP="003A6C32">
            <w:pPr>
              <w:spacing w:after="160" w:line="259" w:lineRule="auto"/>
              <w:rPr>
                <w:rFonts w:asciiTheme="majorHAnsi" w:hAnsiTheme="majorHAnsi" w:cstheme="majorHAnsi"/>
                <w:b/>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216C1E0B"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i/>
                <w:lang w:val="en-US"/>
              </w:rPr>
              <w:t>c. Viết đoạn văn đảm bảo các yêu cầu</w:t>
            </w:r>
          </w:p>
          <w:p w14:paraId="4BC95799"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lastRenderedPageBreak/>
              <w:t xml:space="preserve">    Xác định và sắp xếp được các ý phù hợp để làm rõ nội dung nghị luận.</w:t>
            </w:r>
          </w:p>
          <w:p w14:paraId="06326CFD"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Giới thiệu khái quát nhân vật.</w:t>
            </w:r>
          </w:p>
          <w:p w14:paraId="578BE8AC"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Phân tích nhân vật</w:t>
            </w:r>
          </w:p>
          <w:p w14:paraId="2D69E241"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Những đặc điểm nổi bật của nhân vật Tú Minh:</w:t>
            </w:r>
          </w:p>
          <w:p w14:paraId="5219B44C"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Có tấm lòng nhân hậu, giàu tình yêu thương;</w:t>
            </w:r>
          </w:p>
          <w:p w14:paraId="3F26BBE6"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Hồn nhiên, trong sáng; tinh tế, nhạy cảm;</w:t>
            </w:r>
          </w:p>
          <w:p w14:paraId="4C033CCC"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nhân hậu, giàu tình cảm; biết ước mơ những điều tốt đẹp.</w:t>
            </w:r>
          </w:p>
          <w:p w14:paraId="33403A92"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Giàu mơ ước khát vọng, luôn có niềm tin vào những điều kì diệu trong cuộc sống…</w:t>
            </w:r>
          </w:p>
          <w:p w14:paraId="4213D26C" w14:textId="77777777" w:rsidR="003A6C32" w:rsidRPr="003A6C32" w:rsidRDefault="003A6C32" w:rsidP="003A6C32">
            <w:pPr>
              <w:spacing w:after="160" w:line="259" w:lineRule="auto"/>
              <w:rPr>
                <w:rFonts w:asciiTheme="majorHAnsi" w:hAnsiTheme="majorHAnsi" w:cstheme="majorHAnsi"/>
                <w:iCs/>
                <w:lang w:val="en-US"/>
              </w:rPr>
            </w:pPr>
            <w:r w:rsidRPr="003A6C32">
              <w:rPr>
                <w:rFonts w:asciiTheme="majorHAnsi" w:hAnsiTheme="majorHAnsi" w:cstheme="majorHAnsi"/>
                <w:iCs/>
                <w:lang w:val="en-US"/>
              </w:rPr>
              <w:t>- Nghệ thuật xây dựng nhân vật: Ngôi kể thứ ba, cốt truyện đơn giản, tình huống truyện nhẹ nhàng, chi tiết đặc sắc, ngôn ngữ giản dị, …giúp nhân vật hiện lên sinh động.</w:t>
            </w:r>
          </w:p>
          <w:p w14:paraId="0D7C5BD8" w14:textId="77777777" w:rsidR="003A6C32" w:rsidRPr="003A6C32" w:rsidRDefault="003A6C32" w:rsidP="003A6C32">
            <w:pPr>
              <w:spacing w:after="160" w:line="259" w:lineRule="auto"/>
              <w:rPr>
                <w:rFonts w:asciiTheme="majorHAnsi" w:hAnsiTheme="majorHAnsi" w:cstheme="majorHAnsi"/>
                <w:iCs/>
                <w:lang w:val="en-US"/>
              </w:rPr>
            </w:pPr>
            <w:r w:rsidRPr="003A6C32">
              <w:rPr>
                <w:rFonts w:asciiTheme="majorHAnsi" w:hAnsiTheme="majorHAnsi" w:cstheme="majorHAnsi"/>
                <w:iCs/>
                <w:lang w:val="en-US"/>
              </w:rPr>
              <w:t>* Rút ra thông điệp, bài học.</w:t>
            </w:r>
          </w:p>
          <w:p w14:paraId="76DC2271"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xml:space="preserve">   </w:t>
            </w:r>
            <w:r w:rsidRPr="003A6C32">
              <w:rPr>
                <w:rFonts w:asciiTheme="majorHAnsi" w:hAnsiTheme="majorHAnsi" w:cstheme="majorHAnsi"/>
                <w:b/>
                <w:i/>
                <w:lang w:val="en-US"/>
              </w:rPr>
              <w:t xml:space="preserve">Hướng dẫn chấm: </w:t>
            </w:r>
          </w:p>
          <w:p w14:paraId="762232FF" w14:textId="77777777" w:rsidR="003A6C32" w:rsidRPr="003A6C32" w:rsidRDefault="003A6C32" w:rsidP="003A6C32">
            <w:pPr>
              <w:spacing w:after="160" w:line="259" w:lineRule="auto"/>
              <w:rPr>
                <w:rFonts w:asciiTheme="majorHAnsi" w:hAnsiTheme="majorHAnsi" w:cstheme="majorHAnsi"/>
                <w:i/>
                <w:iCs/>
                <w:lang w:val="en-US"/>
              </w:rPr>
            </w:pPr>
            <w:r w:rsidRPr="003A6C32">
              <w:rPr>
                <w:rFonts w:asciiTheme="majorHAnsi" w:hAnsiTheme="majorHAnsi" w:cstheme="majorHAnsi"/>
                <w:i/>
                <w:iCs/>
                <w:lang w:val="en-US"/>
              </w:rPr>
              <w:t xml:space="preserve">- Lập luận chặt chẽ, thuyết phục, kết hợp nhuần nhuyễn giữa lí lẽ và dẫn chứng (1,0 điểm). </w:t>
            </w:r>
          </w:p>
          <w:p w14:paraId="190B5AD9" w14:textId="77777777" w:rsidR="003A6C32" w:rsidRPr="003A6C32" w:rsidRDefault="003A6C32" w:rsidP="003A6C32">
            <w:pPr>
              <w:spacing w:after="160" w:line="259" w:lineRule="auto"/>
              <w:rPr>
                <w:rFonts w:asciiTheme="majorHAnsi" w:hAnsiTheme="majorHAnsi" w:cstheme="majorHAnsi"/>
                <w:i/>
                <w:iCs/>
                <w:lang w:val="en-US"/>
              </w:rPr>
            </w:pPr>
            <w:r w:rsidRPr="003A6C32">
              <w:rPr>
                <w:rFonts w:asciiTheme="majorHAnsi" w:hAnsiTheme="majorHAnsi" w:cstheme="majorHAnsi"/>
                <w:i/>
                <w:iCs/>
                <w:lang w:val="en-US"/>
              </w:rPr>
              <w:t xml:space="preserve">- Lập luận chưa chặt chẽ, thuyết phục, thiếu dẫn chứng hoặc dẫn chứng không tiêu biểu (0,5 - 0,75 điểm). </w:t>
            </w:r>
          </w:p>
          <w:p w14:paraId="63A8F432" w14:textId="77777777" w:rsidR="003A6C32" w:rsidRPr="003A6C32" w:rsidRDefault="003A6C32" w:rsidP="003A6C32">
            <w:pPr>
              <w:spacing w:after="160" w:line="259" w:lineRule="auto"/>
              <w:rPr>
                <w:rFonts w:asciiTheme="majorHAnsi" w:hAnsiTheme="majorHAnsi" w:cstheme="majorHAnsi"/>
                <w:i/>
                <w:iCs/>
                <w:lang w:val="en-US"/>
              </w:rPr>
            </w:pPr>
            <w:r w:rsidRPr="003A6C32">
              <w:rPr>
                <w:rFonts w:asciiTheme="majorHAnsi" w:hAnsiTheme="majorHAnsi" w:cstheme="majorHAnsi"/>
                <w:i/>
                <w:iCs/>
                <w:lang w:val="en-US"/>
              </w:rPr>
              <w:t xml:space="preserve">- Lập luận không chặt chẽ, thuyết phục, không có dẫn chứng hoặc dẫn chứng không phù hợp (0,25 điểm). </w:t>
            </w:r>
          </w:p>
          <w:p w14:paraId="63AD194C" w14:textId="77777777" w:rsidR="003A6C32" w:rsidRPr="003A6C32" w:rsidRDefault="003A6C32" w:rsidP="003A6C32">
            <w:pPr>
              <w:spacing w:after="160" w:line="259" w:lineRule="auto"/>
              <w:rPr>
                <w:rFonts w:asciiTheme="majorHAnsi" w:hAnsiTheme="majorHAnsi" w:cstheme="majorHAnsi"/>
                <w:b/>
                <w:i/>
                <w:iCs/>
                <w:lang w:val="en-US"/>
              </w:rPr>
            </w:pPr>
            <w:r w:rsidRPr="003A6C32">
              <w:rPr>
                <w:rFonts w:asciiTheme="majorHAnsi" w:hAnsiTheme="majorHAnsi" w:cstheme="majorHAnsi"/>
                <w:i/>
                <w:iCs/>
                <w:lang w:val="en-US"/>
              </w:rPr>
              <w:t xml:space="preserve">     </w:t>
            </w:r>
            <w:r w:rsidRPr="003A6C32">
              <w:rPr>
                <w:rFonts w:asciiTheme="majorHAnsi" w:hAnsiTheme="majorHAnsi" w:cstheme="majorHAnsi"/>
                <w:b/>
                <w:i/>
                <w:iCs/>
                <w:lang w:val="en-US"/>
              </w:rPr>
              <w:t>Lưu ý:</w:t>
            </w:r>
            <w:r w:rsidRPr="003A6C32">
              <w:rPr>
                <w:rFonts w:asciiTheme="majorHAnsi" w:hAnsiTheme="majorHAnsi" w:cstheme="majorHAnsi"/>
                <w:i/>
                <w:iCs/>
                <w:lang w:val="en-US"/>
              </w:rPr>
              <w:t xml:space="preserve"> Thí sinh có thể bày tỏ suy nghĩ, quan điểm riêng nhưng phải phù hợp </w:t>
            </w:r>
            <w:r w:rsidRPr="003A6C32">
              <w:rPr>
                <w:rFonts w:asciiTheme="majorHAnsi" w:hAnsiTheme="majorHAnsi" w:cstheme="majorHAnsi"/>
                <w:i/>
                <w:lang w:val="en-US"/>
              </w:rPr>
              <w:t xml:space="preserve">với chuẩn mực đạo đức, pháp luật. </w:t>
            </w:r>
          </w:p>
        </w:tc>
        <w:tc>
          <w:tcPr>
            <w:tcW w:w="979" w:type="dxa"/>
            <w:tcBorders>
              <w:top w:val="single" w:sz="4" w:space="0" w:color="auto"/>
              <w:left w:val="single" w:sz="4" w:space="0" w:color="auto"/>
              <w:bottom w:val="single" w:sz="4" w:space="0" w:color="auto"/>
              <w:right w:val="single" w:sz="4" w:space="0" w:color="auto"/>
            </w:tcBorders>
            <w:vAlign w:val="center"/>
            <w:hideMark/>
          </w:tcPr>
          <w:p w14:paraId="02B07179"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lang w:val="en-US"/>
              </w:rPr>
              <w:lastRenderedPageBreak/>
              <w:t>1,0</w:t>
            </w:r>
          </w:p>
        </w:tc>
      </w:tr>
      <w:tr w:rsidR="003A6C32" w:rsidRPr="003A6C32" w14:paraId="675694F0" w14:textId="77777777" w:rsidTr="003A6C32">
        <w:trPr>
          <w:gridAfter w:val="1"/>
          <w:wAfter w:w="209" w:type="dxa"/>
        </w:trPr>
        <w:tc>
          <w:tcPr>
            <w:tcW w:w="1100" w:type="dxa"/>
            <w:vMerge w:val="restart"/>
            <w:tcBorders>
              <w:top w:val="single" w:sz="4" w:space="0" w:color="auto"/>
              <w:left w:val="single" w:sz="4" w:space="0" w:color="auto"/>
              <w:bottom w:val="single" w:sz="4" w:space="0" w:color="auto"/>
              <w:right w:val="single" w:sz="4" w:space="0" w:color="auto"/>
            </w:tcBorders>
          </w:tcPr>
          <w:p w14:paraId="37D06EE8" w14:textId="77777777" w:rsidR="003A6C32" w:rsidRPr="003A6C32" w:rsidRDefault="003A6C32" w:rsidP="003A6C32">
            <w:pPr>
              <w:spacing w:after="160" w:line="259" w:lineRule="auto"/>
              <w:rPr>
                <w:rFonts w:asciiTheme="majorHAnsi" w:hAnsiTheme="majorHAnsi" w:cstheme="majorHAnsi"/>
                <w:b/>
                <w:bCs/>
                <w:iCs/>
                <w:lang w:val="en-US"/>
              </w:rPr>
            </w:pPr>
          </w:p>
        </w:tc>
        <w:tc>
          <w:tcPr>
            <w:tcW w:w="878" w:type="dxa"/>
            <w:tcBorders>
              <w:top w:val="single" w:sz="4" w:space="0" w:color="auto"/>
              <w:left w:val="single" w:sz="4" w:space="0" w:color="auto"/>
              <w:bottom w:val="single" w:sz="4" w:space="0" w:color="auto"/>
              <w:right w:val="single" w:sz="4" w:space="0" w:color="auto"/>
            </w:tcBorders>
          </w:tcPr>
          <w:p w14:paraId="523B7ACB" w14:textId="77777777" w:rsidR="003A6C32" w:rsidRPr="003A6C32" w:rsidRDefault="003A6C32" w:rsidP="003A6C32">
            <w:pPr>
              <w:spacing w:after="160" w:line="259" w:lineRule="auto"/>
              <w:rPr>
                <w:rFonts w:asciiTheme="majorHAnsi" w:hAnsiTheme="majorHAnsi" w:cstheme="majorHAnsi"/>
                <w:b/>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4EE2A6A5"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i/>
                <w:lang w:val="en-US"/>
              </w:rPr>
              <w:t>d. Diễn đạt:</w:t>
            </w:r>
          </w:p>
          <w:p w14:paraId="681FED2B"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xml:space="preserve">    Đảm bảo chuẩn chính tả, ngữ pháp tiếng Việt, liên kết câu trong đoạn văn.</w:t>
            </w:r>
          </w:p>
          <w:p w14:paraId="2BDA73AC" w14:textId="77777777" w:rsidR="003A6C32" w:rsidRPr="003A6C32" w:rsidRDefault="003A6C32" w:rsidP="003A6C32">
            <w:pPr>
              <w:spacing w:after="160" w:line="259" w:lineRule="auto"/>
              <w:rPr>
                <w:rFonts w:asciiTheme="majorHAnsi" w:hAnsiTheme="majorHAnsi" w:cstheme="majorHAnsi"/>
                <w:b/>
                <w:i/>
                <w:lang w:val="en-US"/>
              </w:rPr>
            </w:pPr>
            <w:r w:rsidRPr="003A6C32">
              <w:rPr>
                <w:rFonts w:asciiTheme="majorHAnsi" w:hAnsiTheme="majorHAnsi" w:cstheme="majorHAnsi"/>
                <w:b/>
                <w:i/>
                <w:lang w:val="en-US"/>
              </w:rPr>
              <w:t>Hướng dẫn chấm:</w:t>
            </w:r>
          </w:p>
          <w:p w14:paraId="76945A48"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i/>
                <w:lang w:val="en-US"/>
              </w:rPr>
              <w:t>- Đảm bảo yêu cầu trên: 0,25 điểm.</w:t>
            </w:r>
          </w:p>
          <w:p w14:paraId="34588354" w14:textId="77777777" w:rsidR="003A6C32" w:rsidRPr="003A6C32" w:rsidRDefault="003A6C32" w:rsidP="003A6C32">
            <w:pPr>
              <w:spacing w:after="160" w:line="259" w:lineRule="auto"/>
              <w:rPr>
                <w:rFonts w:asciiTheme="majorHAnsi" w:hAnsiTheme="majorHAnsi" w:cstheme="majorHAnsi"/>
                <w:b/>
                <w:bCs/>
                <w:i/>
                <w:iCs/>
                <w:lang w:val="en-US"/>
              </w:rPr>
            </w:pPr>
            <w:r w:rsidRPr="003A6C32">
              <w:rPr>
                <w:rFonts w:asciiTheme="majorHAnsi" w:hAnsiTheme="majorHAnsi" w:cstheme="majorHAnsi"/>
                <w:i/>
                <w:iCs/>
                <w:lang w:val="en-US"/>
              </w:rPr>
              <w:t>- Không cho điểm nếu bài mắc quá nhiều lỗi chính tả, ngữ pháp.</w:t>
            </w:r>
          </w:p>
        </w:tc>
        <w:tc>
          <w:tcPr>
            <w:tcW w:w="979" w:type="dxa"/>
            <w:tcBorders>
              <w:top w:val="single" w:sz="4" w:space="0" w:color="auto"/>
              <w:left w:val="single" w:sz="4" w:space="0" w:color="auto"/>
              <w:bottom w:val="single" w:sz="4" w:space="0" w:color="auto"/>
              <w:right w:val="single" w:sz="4" w:space="0" w:color="auto"/>
            </w:tcBorders>
            <w:vAlign w:val="center"/>
            <w:hideMark/>
          </w:tcPr>
          <w:p w14:paraId="42B2FB11"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lang w:val="en-US"/>
              </w:rPr>
              <w:t>0,25</w:t>
            </w:r>
          </w:p>
        </w:tc>
      </w:tr>
      <w:tr w:rsidR="003A6C32" w:rsidRPr="003A6C32" w14:paraId="31D9968C"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CAC40" w14:textId="77777777" w:rsidR="003A6C32" w:rsidRPr="003A6C32" w:rsidRDefault="003A6C32" w:rsidP="003A6C32">
            <w:pPr>
              <w:spacing w:after="160" w:line="259" w:lineRule="auto"/>
              <w:rPr>
                <w:rFonts w:asciiTheme="majorHAnsi" w:hAnsiTheme="majorHAnsi" w:cstheme="majorHAnsi"/>
                <w:b/>
                <w:bCs/>
                <w:iCs/>
                <w:lang w:val="en-US"/>
              </w:rPr>
            </w:pPr>
          </w:p>
        </w:tc>
        <w:tc>
          <w:tcPr>
            <w:tcW w:w="878" w:type="dxa"/>
            <w:tcBorders>
              <w:top w:val="single" w:sz="4" w:space="0" w:color="auto"/>
              <w:left w:val="single" w:sz="4" w:space="0" w:color="auto"/>
              <w:bottom w:val="single" w:sz="4" w:space="0" w:color="auto"/>
              <w:right w:val="single" w:sz="4" w:space="0" w:color="auto"/>
            </w:tcBorders>
          </w:tcPr>
          <w:p w14:paraId="38891720" w14:textId="77777777" w:rsidR="003A6C32" w:rsidRPr="003A6C32" w:rsidRDefault="003A6C32" w:rsidP="003A6C32">
            <w:pPr>
              <w:spacing w:after="160" w:line="259" w:lineRule="auto"/>
              <w:rPr>
                <w:rFonts w:asciiTheme="majorHAnsi" w:hAnsiTheme="majorHAnsi" w:cstheme="majorHAnsi"/>
                <w:b/>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7E48F479"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i/>
                <w:lang w:val="en-US"/>
              </w:rPr>
              <w:t>đ. Sáng tạo</w:t>
            </w:r>
          </w:p>
          <w:p w14:paraId="4FD7BB98"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xml:space="preserve"> Thể hiện suy nghĩ sâu sắc về vấn đề nghị luận; có cách diễn dạt mới mẻ.</w:t>
            </w:r>
          </w:p>
          <w:p w14:paraId="224496F4" w14:textId="77777777" w:rsidR="003A6C32" w:rsidRPr="003A6C32" w:rsidRDefault="003A6C32" w:rsidP="003A6C32">
            <w:pPr>
              <w:spacing w:after="160" w:line="259" w:lineRule="auto"/>
              <w:rPr>
                <w:rFonts w:asciiTheme="majorHAnsi" w:hAnsiTheme="majorHAnsi" w:cstheme="majorHAnsi"/>
                <w:i/>
                <w:iCs/>
                <w:lang w:val="en-US"/>
              </w:rPr>
            </w:pPr>
            <w:r w:rsidRPr="003A6C32">
              <w:rPr>
                <w:rFonts w:asciiTheme="majorHAnsi" w:hAnsiTheme="majorHAnsi" w:cstheme="majorHAnsi"/>
                <w:b/>
                <w:bCs/>
                <w:i/>
                <w:iCs/>
                <w:lang w:val="en-US"/>
              </w:rPr>
              <w:t>Hướng dẫn chấm</w:t>
            </w:r>
            <w:r w:rsidRPr="003A6C32">
              <w:rPr>
                <w:rFonts w:asciiTheme="majorHAnsi" w:hAnsiTheme="majorHAnsi" w:cstheme="majorHAnsi"/>
                <w:lang w:val="en-US"/>
              </w:rPr>
              <w:t xml:space="preserve">: </w:t>
            </w:r>
          </w:p>
          <w:p w14:paraId="3C5FD539" w14:textId="77777777" w:rsidR="003A6C32" w:rsidRPr="003A6C32" w:rsidRDefault="003A6C32" w:rsidP="003A6C32">
            <w:pPr>
              <w:spacing w:after="160" w:line="259" w:lineRule="auto"/>
              <w:rPr>
                <w:rFonts w:asciiTheme="majorHAnsi" w:hAnsiTheme="majorHAnsi" w:cstheme="majorHAnsi"/>
                <w:b/>
                <w:bCs/>
                <w:i/>
                <w:iCs/>
                <w:lang w:val="en-US"/>
              </w:rPr>
            </w:pPr>
            <w:r w:rsidRPr="003A6C32">
              <w:rPr>
                <w:rFonts w:asciiTheme="majorHAnsi" w:hAnsiTheme="majorHAnsi" w:cstheme="majorHAnsi"/>
                <w:i/>
                <w:iCs/>
                <w:lang w:val="en-US"/>
              </w:rPr>
              <w:t>Đáp ứng đáp ứng được 01 yêu cầu trở lên: 0,25 điểm.</w:t>
            </w:r>
          </w:p>
        </w:tc>
        <w:tc>
          <w:tcPr>
            <w:tcW w:w="979" w:type="dxa"/>
            <w:tcBorders>
              <w:top w:val="single" w:sz="4" w:space="0" w:color="auto"/>
              <w:left w:val="single" w:sz="4" w:space="0" w:color="auto"/>
              <w:bottom w:val="single" w:sz="4" w:space="0" w:color="auto"/>
              <w:right w:val="single" w:sz="4" w:space="0" w:color="auto"/>
            </w:tcBorders>
            <w:vAlign w:val="center"/>
            <w:hideMark/>
          </w:tcPr>
          <w:p w14:paraId="4383C998"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lang w:val="en-US"/>
              </w:rPr>
              <w:t>0,25</w:t>
            </w:r>
          </w:p>
        </w:tc>
      </w:tr>
      <w:tr w:rsidR="003A6C32" w:rsidRPr="003A6C32" w14:paraId="15040FBE"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159E5" w14:textId="77777777" w:rsidR="003A6C32" w:rsidRPr="003A6C32" w:rsidRDefault="003A6C32" w:rsidP="003A6C32">
            <w:pPr>
              <w:spacing w:after="160" w:line="259" w:lineRule="auto"/>
              <w:rPr>
                <w:rFonts w:asciiTheme="majorHAnsi" w:hAnsiTheme="majorHAnsi" w:cstheme="majorHAnsi"/>
                <w:b/>
                <w:bCs/>
                <w:iCs/>
                <w:lang w:val="en-US"/>
              </w:rPr>
            </w:pPr>
          </w:p>
        </w:tc>
        <w:tc>
          <w:tcPr>
            <w:tcW w:w="878" w:type="dxa"/>
            <w:vMerge w:val="restart"/>
            <w:tcBorders>
              <w:top w:val="single" w:sz="4" w:space="0" w:color="auto"/>
              <w:left w:val="single" w:sz="4" w:space="0" w:color="auto"/>
              <w:bottom w:val="single" w:sz="4" w:space="0" w:color="auto"/>
              <w:right w:val="single" w:sz="4" w:space="0" w:color="auto"/>
            </w:tcBorders>
            <w:hideMark/>
          </w:tcPr>
          <w:p w14:paraId="2E926249"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b/>
              </w:rPr>
              <w:t>Câu 2</w:t>
            </w:r>
          </w:p>
        </w:tc>
        <w:tc>
          <w:tcPr>
            <w:tcW w:w="7202" w:type="dxa"/>
            <w:gridSpan w:val="2"/>
            <w:tcBorders>
              <w:top w:val="single" w:sz="4" w:space="0" w:color="auto"/>
              <w:left w:val="single" w:sz="4" w:space="0" w:color="auto"/>
              <w:bottom w:val="single" w:sz="4" w:space="0" w:color="auto"/>
              <w:right w:val="single" w:sz="4" w:space="0" w:color="auto"/>
            </w:tcBorders>
            <w:hideMark/>
          </w:tcPr>
          <w:p w14:paraId="40D157EC"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b/>
                <w:lang w:val="en-US"/>
              </w:rPr>
              <w:t xml:space="preserve">  Hiện nay, một số học sinh chưa hiểu hết tấm lòng của cha mẹ dành cho mình.</w:t>
            </w:r>
          </w:p>
          <w:p w14:paraId="3A26C490"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b/>
                <w:lang w:val="en-US"/>
              </w:rPr>
              <w:t xml:space="preserve">  Em hãy viết bài văn nghị luận (khoảng 600 chữ) đề xuất những giải pháp phù hợp để khắc phục tình trạng trên</w:t>
            </w:r>
            <w:r w:rsidRPr="003A6C32">
              <w:rPr>
                <w:rFonts w:asciiTheme="majorHAnsi" w:hAnsiTheme="majorHAnsi" w:cstheme="majorHAnsi"/>
                <w:b/>
                <w:bCs/>
                <w:lang w:val="en-US"/>
              </w:rPr>
              <w:t>.</w:t>
            </w:r>
          </w:p>
        </w:tc>
        <w:tc>
          <w:tcPr>
            <w:tcW w:w="979" w:type="dxa"/>
            <w:tcBorders>
              <w:top w:val="single" w:sz="4" w:space="0" w:color="auto"/>
              <w:left w:val="single" w:sz="4" w:space="0" w:color="auto"/>
              <w:bottom w:val="single" w:sz="4" w:space="0" w:color="auto"/>
              <w:right w:val="single" w:sz="4" w:space="0" w:color="auto"/>
            </w:tcBorders>
            <w:vAlign w:val="center"/>
            <w:hideMark/>
          </w:tcPr>
          <w:p w14:paraId="7C4F9B41"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b/>
                <w:bCs/>
                <w:lang w:val="en-US"/>
              </w:rPr>
              <w:t>4</w:t>
            </w:r>
            <w:r w:rsidRPr="003A6C32">
              <w:rPr>
                <w:rFonts w:asciiTheme="majorHAnsi" w:hAnsiTheme="majorHAnsi" w:cstheme="majorHAnsi"/>
                <w:b/>
                <w:bCs/>
              </w:rPr>
              <w:t>,0</w:t>
            </w:r>
          </w:p>
        </w:tc>
      </w:tr>
      <w:tr w:rsidR="003A6C32" w:rsidRPr="003A6C32" w14:paraId="205687D4"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DC9AB4" w14:textId="77777777" w:rsidR="003A6C32" w:rsidRPr="003A6C32" w:rsidRDefault="003A6C32" w:rsidP="003A6C32">
            <w:pPr>
              <w:spacing w:after="160" w:line="259" w:lineRule="auto"/>
              <w:rPr>
                <w:rFonts w:asciiTheme="majorHAnsi" w:hAnsiTheme="majorHAnsi" w:cstheme="majorHAnsi"/>
                <w:b/>
                <w:bCs/>
                <w:i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7CB73" w14:textId="77777777" w:rsidR="003A6C32" w:rsidRPr="003A6C32" w:rsidRDefault="003A6C32" w:rsidP="003A6C32">
            <w:pPr>
              <w:spacing w:after="160" w:line="259" w:lineRule="auto"/>
              <w:rPr>
                <w:rFonts w:asciiTheme="majorHAnsi" w:hAnsiTheme="majorHAnsi" w:cstheme="majorHAnsi"/>
                <w:b/>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22B4CF60"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i/>
                <w:lang w:val="en-US"/>
              </w:rPr>
              <w:t>a, Đảm bảo được cấu trúc bài văn nghị luận.</w:t>
            </w:r>
          </w:p>
          <w:p w14:paraId="0D844C20"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lang w:val="en-US"/>
              </w:rPr>
              <w:t>Đảm bảo được yêu cầu về bố cục và dung lượng (khoảng 600 chữ) của bài văn.</w:t>
            </w:r>
          </w:p>
        </w:tc>
        <w:tc>
          <w:tcPr>
            <w:tcW w:w="979" w:type="dxa"/>
            <w:tcBorders>
              <w:top w:val="single" w:sz="4" w:space="0" w:color="auto"/>
              <w:left w:val="single" w:sz="4" w:space="0" w:color="auto"/>
              <w:bottom w:val="single" w:sz="4" w:space="0" w:color="auto"/>
              <w:right w:val="single" w:sz="4" w:space="0" w:color="auto"/>
            </w:tcBorders>
            <w:vAlign w:val="center"/>
          </w:tcPr>
          <w:p w14:paraId="27692E95" w14:textId="77777777" w:rsidR="003A6C32" w:rsidRPr="003A6C32" w:rsidRDefault="003A6C32" w:rsidP="003A6C32">
            <w:pPr>
              <w:spacing w:after="160" w:line="259" w:lineRule="auto"/>
              <w:rPr>
                <w:rFonts w:asciiTheme="majorHAnsi" w:hAnsiTheme="majorHAnsi" w:cstheme="majorHAnsi"/>
                <w:lang w:val="en-US"/>
              </w:rPr>
            </w:pPr>
          </w:p>
          <w:p w14:paraId="092CE47F"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0,25</w:t>
            </w:r>
          </w:p>
          <w:p w14:paraId="1A4691DD" w14:textId="77777777" w:rsidR="003A6C32" w:rsidRPr="003A6C32" w:rsidRDefault="003A6C32" w:rsidP="003A6C32">
            <w:pPr>
              <w:spacing w:after="160" w:line="259" w:lineRule="auto"/>
              <w:rPr>
                <w:rFonts w:asciiTheme="majorHAnsi" w:hAnsiTheme="majorHAnsi" w:cstheme="majorHAnsi"/>
                <w:b/>
                <w:bCs/>
                <w:iCs/>
                <w:lang w:val="en-US"/>
              </w:rPr>
            </w:pPr>
          </w:p>
        </w:tc>
      </w:tr>
      <w:tr w:rsidR="003A6C32" w:rsidRPr="003A6C32" w14:paraId="396EF79E"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5A0DD" w14:textId="77777777" w:rsidR="003A6C32" w:rsidRPr="003A6C32" w:rsidRDefault="003A6C32" w:rsidP="003A6C32">
            <w:pPr>
              <w:spacing w:after="160" w:line="259" w:lineRule="auto"/>
              <w:rPr>
                <w:rFonts w:asciiTheme="majorHAnsi" w:hAnsiTheme="majorHAnsi" w:cstheme="majorHAnsi"/>
                <w:b/>
                <w:bCs/>
                <w:i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917C1" w14:textId="77777777" w:rsidR="003A6C32" w:rsidRPr="003A6C32" w:rsidRDefault="003A6C32" w:rsidP="003A6C32">
            <w:pPr>
              <w:spacing w:after="160" w:line="259" w:lineRule="auto"/>
              <w:rPr>
                <w:rFonts w:asciiTheme="majorHAnsi" w:hAnsiTheme="majorHAnsi" w:cstheme="majorHAnsi"/>
                <w:b/>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38B0F5F2"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b/>
                <w:lang w:val="en-US"/>
              </w:rPr>
              <w:t xml:space="preserve"> </w:t>
            </w:r>
            <w:r w:rsidRPr="003A6C32">
              <w:rPr>
                <w:rFonts w:asciiTheme="majorHAnsi" w:hAnsiTheme="majorHAnsi" w:cstheme="majorHAnsi"/>
                <w:i/>
                <w:lang w:val="en-US"/>
              </w:rPr>
              <w:t xml:space="preserve">b, Xác định đúng vấn đề nghị luận: </w:t>
            </w:r>
          </w:p>
          <w:p w14:paraId="77D80C8B"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Những giải pháp phù hợp để khắc phục tình trạng một số học sinh chưa hiểu hết tấm lòng của cha mẹ.</w:t>
            </w:r>
          </w:p>
          <w:p w14:paraId="36662336" w14:textId="77777777" w:rsidR="003A6C32" w:rsidRPr="003A6C32" w:rsidRDefault="003A6C32" w:rsidP="003A6C32">
            <w:pPr>
              <w:spacing w:after="160" w:line="259" w:lineRule="auto"/>
              <w:rPr>
                <w:rFonts w:asciiTheme="majorHAnsi" w:hAnsiTheme="majorHAnsi" w:cstheme="majorHAnsi"/>
                <w:b/>
                <w:i/>
                <w:lang w:val="en-US"/>
              </w:rPr>
            </w:pPr>
            <w:r w:rsidRPr="003A6C32">
              <w:rPr>
                <w:rFonts w:asciiTheme="majorHAnsi" w:hAnsiTheme="majorHAnsi" w:cstheme="majorHAnsi"/>
                <w:b/>
                <w:i/>
                <w:lang w:val="en-US"/>
              </w:rPr>
              <w:t>Hướng dẫn chấm:</w:t>
            </w:r>
          </w:p>
          <w:p w14:paraId="0761AC0E" w14:textId="77777777" w:rsidR="003A6C32" w:rsidRPr="003A6C32" w:rsidRDefault="003A6C32" w:rsidP="003A6C32">
            <w:pPr>
              <w:spacing w:after="160" w:line="259" w:lineRule="auto"/>
              <w:rPr>
                <w:rFonts w:asciiTheme="majorHAnsi" w:hAnsiTheme="majorHAnsi" w:cstheme="majorHAnsi"/>
                <w:i/>
                <w:iCs/>
                <w:lang w:val="en-US"/>
              </w:rPr>
            </w:pPr>
            <w:r w:rsidRPr="003A6C32">
              <w:rPr>
                <w:rFonts w:asciiTheme="majorHAnsi" w:hAnsiTheme="majorHAnsi" w:cstheme="majorHAnsi"/>
                <w:lang w:val="en-US"/>
              </w:rPr>
              <w:t xml:space="preserve"> </w:t>
            </w:r>
            <w:r w:rsidRPr="003A6C32">
              <w:rPr>
                <w:rFonts w:asciiTheme="majorHAnsi" w:hAnsiTheme="majorHAnsi" w:cstheme="majorHAnsi"/>
                <w:i/>
                <w:iCs/>
                <w:lang w:val="en-US"/>
              </w:rPr>
              <w:t>- Xác định đúng vấn đề nghị luận: 0,25 điểm.</w:t>
            </w:r>
          </w:p>
          <w:p w14:paraId="49125BF8"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i/>
                <w:iCs/>
                <w:lang w:val="en-US"/>
              </w:rPr>
              <w:t xml:space="preserve"> - Xác định chưa đúng vấn đề nghị luận: không cho điểm.</w:t>
            </w:r>
            <w:r w:rsidRPr="003A6C32">
              <w:rPr>
                <w:rFonts w:asciiTheme="majorHAnsi" w:hAnsiTheme="majorHAnsi" w:cstheme="majorHAnsi"/>
                <w:lang w:val="en-US"/>
              </w:rPr>
              <w:t xml:space="preserve">                 </w:t>
            </w:r>
          </w:p>
        </w:tc>
        <w:tc>
          <w:tcPr>
            <w:tcW w:w="979" w:type="dxa"/>
            <w:tcBorders>
              <w:top w:val="single" w:sz="4" w:space="0" w:color="auto"/>
              <w:left w:val="single" w:sz="4" w:space="0" w:color="auto"/>
              <w:bottom w:val="single" w:sz="4" w:space="0" w:color="auto"/>
              <w:right w:val="single" w:sz="4" w:space="0" w:color="auto"/>
            </w:tcBorders>
            <w:vAlign w:val="center"/>
            <w:hideMark/>
          </w:tcPr>
          <w:p w14:paraId="605F0C7D"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lang w:val="en-US"/>
              </w:rPr>
              <w:t>0,25</w:t>
            </w:r>
          </w:p>
        </w:tc>
      </w:tr>
      <w:tr w:rsidR="003A6C32" w:rsidRPr="003A6C32" w14:paraId="26690508"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E4AED" w14:textId="77777777" w:rsidR="003A6C32" w:rsidRPr="003A6C32" w:rsidRDefault="003A6C32" w:rsidP="003A6C32">
            <w:pPr>
              <w:spacing w:after="160" w:line="259" w:lineRule="auto"/>
              <w:rPr>
                <w:rFonts w:asciiTheme="majorHAnsi" w:hAnsiTheme="majorHAnsi" w:cstheme="majorHAnsi"/>
                <w:b/>
                <w:bCs/>
                <w:iCs/>
                <w:lang w:val="en-US"/>
              </w:rPr>
            </w:pPr>
          </w:p>
        </w:tc>
        <w:tc>
          <w:tcPr>
            <w:tcW w:w="878" w:type="dxa"/>
            <w:vMerge w:val="restart"/>
            <w:tcBorders>
              <w:top w:val="single" w:sz="4" w:space="0" w:color="auto"/>
              <w:left w:val="single" w:sz="4" w:space="0" w:color="auto"/>
              <w:bottom w:val="single" w:sz="4" w:space="0" w:color="auto"/>
              <w:right w:val="single" w:sz="4" w:space="0" w:color="auto"/>
            </w:tcBorders>
          </w:tcPr>
          <w:p w14:paraId="322D60D5" w14:textId="77777777" w:rsidR="003A6C32" w:rsidRPr="003A6C32" w:rsidRDefault="003A6C32" w:rsidP="003A6C32">
            <w:pPr>
              <w:spacing w:after="160" w:line="259" w:lineRule="auto"/>
              <w:rPr>
                <w:rFonts w:asciiTheme="majorHAnsi" w:hAnsiTheme="majorHAnsi" w:cstheme="majorHAnsi"/>
                <w:b/>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11E8933D"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i/>
                <w:lang w:val="en-US"/>
              </w:rPr>
              <w:t>c. Viết được bài văn nghị luận đảm bảo các yêu cầu</w:t>
            </w:r>
          </w:p>
          <w:p w14:paraId="2265460E"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lang w:val="en-US"/>
              </w:rPr>
              <w:t xml:space="preserve">  Lựa chọn được các thao tác lập luận phù hợp; kết hợp nhuần nhuyễn giữa lí lẽ và dẫn chứng; trình bày được hệ thống ý phù hợp theo bố cục ba phần của bài văn nghị luận. Có thể triển khai theo hướng:</w:t>
            </w:r>
          </w:p>
        </w:tc>
        <w:tc>
          <w:tcPr>
            <w:tcW w:w="979" w:type="dxa"/>
            <w:tcBorders>
              <w:top w:val="single" w:sz="4" w:space="0" w:color="auto"/>
              <w:left w:val="single" w:sz="4" w:space="0" w:color="auto"/>
              <w:bottom w:val="single" w:sz="4" w:space="0" w:color="auto"/>
              <w:right w:val="single" w:sz="4" w:space="0" w:color="auto"/>
            </w:tcBorders>
            <w:hideMark/>
          </w:tcPr>
          <w:p w14:paraId="223D5816" w14:textId="77777777" w:rsidR="003A6C32" w:rsidRPr="003A6C32" w:rsidRDefault="003A6C32" w:rsidP="003A6C32">
            <w:pPr>
              <w:spacing w:after="160" w:line="259" w:lineRule="auto"/>
              <w:rPr>
                <w:rFonts w:asciiTheme="majorHAnsi" w:hAnsiTheme="majorHAnsi" w:cstheme="majorHAnsi"/>
                <w:bCs/>
                <w:iCs/>
                <w:lang w:val="en-US"/>
              </w:rPr>
            </w:pPr>
            <w:r w:rsidRPr="003A6C32">
              <w:rPr>
                <w:rFonts w:asciiTheme="majorHAnsi" w:hAnsiTheme="majorHAnsi" w:cstheme="majorHAnsi"/>
                <w:bCs/>
                <w:iCs/>
                <w:lang w:val="en-US"/>
              </w:rPr>
              <w:t>2,75</w:t>
            </w:r>
          </w:p>
        </w:tc>
      </w:tr>
      <w:tr w:rsidR="003A6C32" w:rsidRPr="003A6C32" w14:paraId="2264E2AB"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2D0DC" w14:textId="77777777" w:rsidR="003A6C32" w:rsidRPr="003A6C32" w:rsidRDefault="003A6C32" w:rsidP="003A6C32">
            <w:pPr>
              <w:spacing w:after="160" w:line="259" w:lineRule="auto"/>
              <w:rPr>
                <w:rFonts w:asciiTheme="majorHAnsi" w:hAnsiTheme="majorHAnsi" w:cstheme="majorHAnsi"/>
                <w:b/>
                <w:bCs/>
                <w:i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3504D" w14:textId="77777777" w:rsidR="003A6C32" w:rsidRPr="003A6C32" w:rsidRDefault="003A6C32" w:rsidP="003A6C32">
            <w:pPr>
              <w:spacing w:after="160" w:line="259" w:lineRule="auto"/>
              <w:rPr>
                <w:rFonts w:asciiTheme="majorHAnsi" w:hAnsiTheme="majorHAnsi" w:cstheme="majorHAnsi"/>
                <w:b/>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046C85A6"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c1. Mở bài: Giới thiệu vấn đề nghị luận.</w:t>
            </w:r>
          </w:p>
          <w:p w14:paraId="524FE587"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c2. Thân bài:</w:t>
            </w:r>
          </w:p>
          <w:p w14:paraId="5E255D09" w14:textId="77777777" w:rsidR="003A6C32" w:rsidRPr="003A6C32" w:rsidRDefault="003A6C32" w:rsidP="003A6C32">
            <w:pPr>
              <w:spacing w:after="160" w:line="259" w:lineRule="auto"/>
              <w:rPr>
                <w:rFonts w:asciiTheme="majorHAnsi" w:hAnsiTheme="majorHAnsi" w:cstheme="majorHAnsi"/>
                <w:bCs/>
                <w:lang w:val="en-US"/>
              </w:rPr>
            </w:pPr>
            <w:r w:rsidRPr="003A6C32">
              <w:rPr>
                <w:rFonts w:asciiTheme="majorHAnsi" w:hAnsiTheme="majorHAnsi" w:cstheme="majorHAnsi"/>
                <w:lang w:val="en-US"/>
              </w:rPr>
              <w:t xml:space="preserve">* </w:t>
            </w:r>
            <w:r w:rsidRPr="003A6C32">
              <w:rPr>
                <w:rFonts w:asciiTheme="majorHAnsi" w:hAnsiTheme="majorHAnsi" w:cstheme="majorHAnsi"/>
                <w:bCs/>
                <w:lang w:val="en-US"/>
              </w:rPr>
              <w:t>Giải thích vấn đề:</w:t>
            </w:r>
          </w:p>
          <w:p w14:paraId="5A6EF8CF"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bCs/>
                <w:lang w:val="en-US"/>
              </w:rPr>
              <w:t>+ Hiểu: Biết được ý nghĩ, quan điểm, tình cảm của người khác; tấm lòng: ý nghĩ, tình cảm sâu kín đối với người, với việc nói chung,…</w:t>
            </w:r>
          </w:p>
          <w:p w14:paraId="6E4C1588"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Chưa hiểu hết tấm lòng cha mẹ là chưa hiểu hết tình yêu thương, những mong muốn tốt đẹp, những việc làm ý nghĩa mà bố mẹ dành cho mình…</w:t>
            </w:r>
          </w:p>
          <w:p w14:paraId="77E2F7AA"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Phân tích vấn đề:</w:t>
            </w:r>
          </w:p>
          <w:p w14:paraId="59443F4D"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Thực trạng:</w:t>
            </w:r>
          </w:p>
          <w:p w14:paraId="2A3D4145"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HS còn thờ ơ, vô cảm với cha mẹ, chưa lắng nghe, tiếp thu sự chỉ bảo của cha mẹ, tự mình làm theo ý thích cá nhân; chưa biết trân trọng sự chăm sóc của cha mẹ.</w:t>
            </w:r>
          </w:p>
          <w:p w14:paraId="0AFDB4CF"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Chưa biết cách yêu thương, chia sẻ, quan tâm, chăm sóc cha mẹ; thậm chí có những hành động, lời nói không phải với cha mẹ…</w:t>
            </w:r>
          </w:p>
          <w:p w14:paraId="420E1A47"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Nguyên nhân:</w:t>
            </w:r>
          </w:p>
          <w:p w14:paraId="3212EEA9"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HS chưa nhận thức được sự cần thiết của việc hiểu tấm lòng cha mẹ; chịu nhiều áp lực học tập, thi cử; thiếu vốn sống, trải nghiệm,...</w:t>
            </w:r>
          </w:p>
          <w:p w14:paraId="1B5A8D35"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Gia đình chưa có biện pháp giáo dục phù hợp hoặc quá bao bọc, nuông chiều hoặc thiếu quan tâm, chia sẻ; kì vọng quá cao;…</w:t>
            </w:r>
          </w:p>
          <w:p w14:paraId="7BE7EC7D"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HS chịu tác động thiếu lành mạnh từ mạng xã hội, phim ảnh, sách báo hoặc ảnh hưởng không tốt từ bạn bè…</w:t>
            </w:r>
          </w:p>
          <w:p w14:paraId="0B686722"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Hậu quả:</w:t>
            </w:r>
          </w:p>
          <w:p w14:paraId="3F49303C"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lastRenderedPageBreak/>
              <w:t>+ Tâm lí mệt mỏi, căng thẳng; không nghe theo sự dạy bảo của cha mẹ, ảnh hưởng đến phát triển nhân cách, dễ lầm đường lạc lối.</w:t>
            </w:r>
          </w:p>
          <w:p w14:paraId="75CC4011"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Gây tổn thương, làm phiền lòng cha mẹ; cha mẹ và con cái bất đồng quan điểm, khó khăn trong việc tạo dựng, gắn kết, hình thành mối quan hệ gân gũi giữa con cái với cha mẹ, có thể làm rạn nứt tình cảm gia đình…</w:t>
            </w:r>
          </w:p>
          <w:p w14:paraId="37C2B6F3"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Nêu ý kiến trái chiều và phản bác.</w:t>
            </w:r>
          </w:p>
          <w:p w14:paraId="43F15BF9"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Giải pháp khắc phục:</w:t>
            </w:r>
          </w:p>
          <w:p w14:paraId="1D62352D"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Cá nhân: Nâng cao ý thức, tự rèn luyện để trở thành người luôn biết quan tâm, yêu thương, thấu hiểu tấm lòng cha mẹ; nuôi dưỡng lòng biết ơn với các đấng sinh thành; học tập những tấm gương hiếu thảo; lắng nghe, chia sẻ với cha mẹ, dành thời gian gần gũi, giúp đỡ cha mẹ; luôn phấn đấu học tập, tu dưỡng để cha mẹ vui lòng...</w:t>
            </w:r>
          </w:p>
          <w:p w14:paraId="5B9ED165"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Gia đình: Cha mẹ cần dành thời gian lắng nghe, chia sẻ, đồng hành với con, tạo không khí gia đình ấm áp, cởi mở; không bao bọc, nuông chiều hay tạo áp lực cho con, có phương pháp giáo dục linh hoạt, phù hợp…</w:t>
            </w:r>
          </w:p>
          <w:p w14:paraId="76D3E58E"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Nhà trường cần tăng cường giáo dục HS lòng nhân hậu, luôn biết yêu thương, lắng nghe, chia sẻ với mọi người, đặc biệt là cha mẹ; nhà nước cần quản lí, kiểm soát tốt hơn những nội dung thiếu lành mạnh có thể tác động đến giới trẻ trong sách, báo, phim ảnh, mạng xã hội,…</w:t>
            </w:r>
          </w:p>
          <w:p w14:paraId="3A1A7EEF"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 Rút ra bài học, liên hệ bản thân.</w:t>
            </w:r>
          </w:p>
          <w:p w14:paraId="25846487"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c3. Kết bài: Khẳng định vấn đề nghị luận.</w:t>
            </w:r>
          </w:p>
          <w:p w14:paraId="63115061" w14:textId="77777777" w:rsidR="003A6C32" w:rsidRPr="003A6C32" w:rsidRDefault="003A6C32" w:rsidP="003A6C32">
            <w:pPr>
              <w:spacing w:after="160" w:line="259" w:lineRule="auto"/>
              <w:rPr>
                <w:rFonts w:asciiTheme="majorHAnsi" w:hAnsiTheme="majorHAnsi" w:cstheme="majorHAnsi"/>
                <w:b/>
                <w:i/>
                <w:iCs/>
                <w:lang w:val="en-US"/>
              </w:rPr>
            </w:pPr>
            <w:r w:rsidRPr="003A6C32">
              <w:rPr>
                <w:rFonts w:asciiTheme="majorHAnsi" w:hAnsiTheme="majorHAnsi" w:cstheme="majorHAnsi"/>
                <w:b/>
                <w:i/>
                <w:iCs/>
                <w:lang w:val="en-US"/>
              </w:rPr>
              <w:t>Hướng dẫn chấm:</w:t>
            </w:r>
          </w:p>
          <w:p w14:paraId="2A458211" w14:textId="77777777" w:rsidR="003A6C32" w:rsidRPr="003A6C32" w:rsidRDefault="003A6C32" w:rsidP="003A6C32">
            <w:pPr>
              <w:spacing w:after="160" w:line="259" w:lineRule="auto"/>
              <w:rPr>
                <w:rFonts w:asciiTheme="majorHAnsi" w:hAnsiTheme="majorHAnsi" w:cstheme="majorHAnsi"/>
                <w:i/>
                <w:iCs/>
                <w:lang w:val="en-US"/>
              </w:rPr>
            </w:pPr>
            <w:r w:rsidRPr="003A6C32">
              <w:rPr>
                <w:rFonts w:asciiTheme="majorHAnsi" w:hAnsiTheme="majorHAnsi" w:cstheme="majorHAnsi"/>
                <w:i/>
                <w:iCs/>
                <w:lang w:val="en-US"/>
              </w:rPr>
              <w:t>- Đáp ứng đầy đủ, sâu sắc các ý (lập luận chặt chẽ, thuyết phục; lí lẽ xác đáng; dẫn chứng tiêu biểu, phù hợp; kết hợp nhuần nhuyễn giữa lí lẽ và dẫn chứng): 2,5 - 2,75 điểm.</w:t>
            </w:r>
          </w:p>
          <w:p w14:paraId="479B7E12" w14:textId="77777777" w:rsidR="003A6C32" w:rsidRPr="003A6C32" w:rsidRDefault="003A6C32" w:rsidP="003A6C32">
            <w:pPr>
              <w:spacing w:after="160" w:line="259" w:lineRule="auto"/>
              <w:rPr>
                <w:rFonts w:asciiTheme="majorHAnsi" w:hAnsiTheme="majorHAnsi" w:cstheme="majorHAnsi"/>
                <w:i/>
                <w:iCs/>
                <w:lang w:val="en-US"/>
              </w:rPr>
            </w:pPr>
            <w:r w:rsidRPr="003A6C32">
              <w:rPr>
                <w:rFonts w:asciiTheme="majorHAnsi" w:hAnsiTheme="majorHAnsi" w:cstheme="majorHAnsi"/>
                <w:i/>
                <w:iCs/>
                <w:lang w:val="en-US"/>
              </w:rPr>
              <w:t xml:space="preserve">- Đáp ứng được ý c1: 0,25 điểm </w:t>
            </w:r>
          </w:p>
          <w:p w14:paraId="334065B6" w14:textId="77777777" w:rsidR="003A6C32" w:rsidRPr="003A6C32" w:rsidRDefault="003A6C32" w:rsidP="003A6C32">
            <w:pPr>
              <w:spacing w:after="160" w:line="259" w:lineRule="auto"/>
              <w:rPr>
                <w:rFonts w:asciiTheme="majorHAnsi" w:hAnsiTheme="majorHAnsi" w:cstheme="majorHAnsi"/>
                <w:i/>
                <w:iCs/>
                <w:lang w:val="en-US"/>
              </w:rPr>
            </w:pPr>
            <w:r w:rsidRPr="003A6C32">
              <w:rPr>
                <w:rFonts w:asciiTheme="majorHAnsi" w:hAnsiTheme="majorHAnsi" w:cstheme="majorHAnsi"/>
                <w:i/>
                <w:iCs/>
                <w:lang w:val="en-US"/>
              </w:rPr>
              <w:t>- Đáp ứng được ý c2: 2,25 điểm (giải thích: 0,25 điểm; phân tích: 0,75 điểm; giải pháp khắc phục: 1,0 điểm; rút ra bài học, liên hệ bản thân: 0,25 điểm).</w:t>
            </w:r>
          </w:p>
          <w:p w14:paraId="488AC38B" w14:textId="77777777" w:rsidR="003A6C32" w:rsidRPr="003A6C32" w:rsidRDefault="003A6C32" w:rsidP="003A6C32">
            <w:pPr>
              <w:spacing w:after="160" w:line="259" w:lineRule="auto"/>
              <w:rPr>
                <w:rFonts w:asciiTheme="majorHAnsi" w:hAnsiTheme="majorHAnsi" w:cstheme="majorHAnsi"/>
                <w:i/>
                <w:iCs/>
                <w:lang w:val="en-US"/>
              </w:rPr>
            </w:pPr>
            <w:r w:rsidRPr="003A6C32">
              <w:rPr>
                <w:rFonts w:asciiTheme="majorHAnsi" w:hAnsiTheme="majorHAnsi" w:cstheme="majorHAnsi"/>
                <w:i/>
                <w:iCs/>
                <w:lang w:val="en-US"/>
              </w:rPr>
              <w:t>- Đáp ứng được ý c3: 0,25 điểm.</w:t>
            </w:r>
          </w:p>
          <w:p w14:paraId="0E7C8FD4" w14:textId="77777777" w:rsidR="003A6C32" w:rsidRPr="003A6C32" w:rsidRDefault="003A6C32" w:rsidP="003A6C32">
            <w:pPr>
              <w:spacing w:after="160" w:line="259" w:lineRule="auto"/>
              <w:rPr>
                <w:rFonts w:asciiTheme="majorHAnsi" w:hAnsiTheme="majorHAnsi" w:cstheme="majorHAnsi"/>
                <w:i/>
                <w:iCs/>
                <w:lang w:val="en-US"/>
              </w:rPr>
            </w:pPr>
            <w:r w:rsidRPr="003A6C32">
              <w:rPr>
                <w:rFonts w:asciiTheme="majorHAnsi" w:hAnsiTheme="majorHAnsi" w:cstheme="majorHAnsi"/>
                <w:i/>
                <w:iCs/>
                <w:lang w:val="en-US"/>
              </w:rPr>
              <w:t xml:space="preserve">- Ý chung chung, sơ sài (lập luận không chặt chẽ, thiếu thuyết phục: lí lẽ chưa xác đáng, thiếu dẫn chứng hoặc dẫn chứng không phù hợp): 0,5 - 0,75 điểm). </w:t>
            </w:r>
          </w:p>
          <w:p w14:paraId="5BA673CF"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i/>
                <w:iCs/>
                <w:lang w:val="en-US"/>
              </w:rPr>
              <w:t xml:space="preserve">     </w:t>
            </w:r>
            <w:r w:rsidRPr="003A6C32">
              <w:rPr>
                <w:rFonts w:asciiTheme="majorHAnsi" w:hAnsiTheme="majorHAnsi" w:cstheme="majorHAnsi"/>
                <w:b/>
                <w:i/>
                <w:iCs/>
                <w:lang w:val="en-US"/>
              </w:rPr>
              <w:t>Lưu ý:</w:t>
            </w:r>
            <w:r w:rsidRPr="003A6C32">
              <w:rPr>
                <w:rFonts w:asciiTheme="majorHAnsi" w:hAnsiTheme="majorHAnsi" w:cstheme="majorHAnsi"/>
                <w:i/>
                <w:iCs/>
                <w:lang w:val="en-US"/>
              </w:rPr>
              <w:t xml:space="preserve"> Thí sinh có thể bày tỏ suy nghĩ, quan điểm riêng nhưng phải phù hợp </w:t>
            </w:r>
            <w:r w:rsidRPr="003A6C32">
              <w:rPr>
                <w:rFonts w:asciiTheme="majorHAnsi" w:hAnsiTheme="majorHAnsi" w:cstheme="majorHAnsi"/>
                <w:i/>
                <w:lang w:val="en-US"/>
              </w:rPr>
              <w:t>với chuẩn mực đạo đức, pháp luật.</w:t>
            </w:r>
          </w:p>
        </w:tc>
        <w:tc>
          <w:tcPr>
            <w:tcW w:w="979" w:type="dxa"/>
            <w:tcBorders>
              <w:top w:val="single" w:sz="4" w:space="0" w:color="auto"/>
              <w:left w:val="single" w:sz="4" w:space="0" w:color="auto"/>
              <w:bottom w:val="single" w:sz="4" w:space="0" w:color="auto"/>
              <w:right w:val="single" w:sz="4" w:space="0" w:color="auto"/>
            </w:tcBorders>
            <w:vAlign w:val="center"/>
            <w:hideMark/>
          </w:tcPr>
          <w:p w14:paraId="1BB5A418" w14:textId="77777777" w:rsidR="003A6C32" w:rsidRPr="003A6C32" w:rsidRDefault="003A6C32" w:rsidP="003A6C32">
            <w:pPr>
              <w:spacing w:after="160" w:line="259" w:lineRule="auto"/>
              <w:rPr>
                <w:rFonts w:asciiTheme="majorHAnsi" w:hAnsiTheme="majorHAnsi" w:cstheme="majorHAnsi"/>
                <w:b/>
                <w:bCs/>
                <w:iCs/>
                <w:lang w:val="en-US"/>
              </w:rPr>
            </w:pPr>
            <w:r w:rsidRPr="003A6C32">
              <w:rPr>
                <w:rFonts w:asciiTheme="majorHAnsi" w:hAnsiTheme="majorHAnsi" w:cstheme="majorHAnsi"/>
                <w:lang w:val="en-US"/>
              </w:rPr>
              <w:lastRenderedPageBreak/>
              <w:t>0,25</w:t>
            </w:r>
          </w:p>
        </w:tc>
      </w:tr>
      <w:tr w:rsidR="003A6C32" w:rsidRPr="003A6C32" w14:paraId="5F590344" w14:textId="77777777" w:rsidTr="003A6C32">
        <w:trPr>
          <w:gridAfter w:val="4"/>
          <w:wAfter w:w="8390" w:type="dxa"/>
          <w:trHeight w:val="4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88B92" w14:textId="77777777" w:rsidR="003A6C32" w:rsidRPr="003A6C32" w:rsidRDefault="003A6C32" w:rsidP="003A6C32">
            <w:pPr>
              <w:spacing w:after="160" w:line="259" w:lineRule="auto"/>
              <w:rPr>
                <w:rFonts w:asciiTheme="majorHAnsi" w:hAnsiTheme="majorHAnsi" w:cstheme="majorHAnsi"/>
                <w:b/>
                <w:bCs/>
                <w:i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F2486" w14:textId="77777777" w:rsidR="003A6C32" w:rsidRPr="003A6C32" w:rsidRDefault="003A6C32" w:rsidP="003A6C32">
            <w:pPr>
              <w:spacing w:after="160" w:line="259" w:lineRule="auto"/>
              <w:rPr>
                <w:rFonts w:asciiTheme="majorHAnsi" w:hAnsiTheme="majorHAnsi" w:cstheme="majorHAnsi"/>
                <w:b/>
                <w:lang w:val="en-US"/>
              </w:rPr>
            </w:pPr>
          </w:p>
        </w:tc>
      </w:tr>
      <w:tr w:rsidR="003A6C32" w:rsidRPr="003A6C32" w14:paraId="2D7C524D" w14:textId="77777777" w:rsidTr="003A6C32">
        <w:trPr>
          <w:gridAfter w:val="4"/>
          <w:wAfter w:w="8390" w:type="dxa"/>
          <w:trHeight w:val="4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F38B1" w14:textId="77777777" w:rsidR="003A6C32" w:rsidRPr="003A6C32" w:rsidRDefault="003A6C32" w:rsidP="003A6C32">
            <w:pPr>
              <w:spacing w:after="160" w:line="259" w:lineRule="auto"/>
              <w:rPr>
                <w:rFonts w:asciiTheme="majorHAnsi" w:hAnsiTheme="majorHAnsi" w:cstheme="majorHAnsi"/>
                <w:b/>
                <w:bCs/>
                <w:i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EDB35" w14:textId="77777777" w:rsidR="003A6C32" w:rsidRPr="003A6C32" w:rsidRDefault="003A6C32" w:rsidP="003A6C32">
            <w:pPr>
              <w:spacing w:after="160" w:line="259" w:lineRule="auto"/>
              <w:rPr>
                <w:rFonts w:asciiTheme="majorHAnsi" w:hAnsiTheme="majorHAnsi" w:cstheme="majorHAnsi"/>
                <w:b/>
                <w:lang w:val="en-US"/>
              </w:rPr>
            </w:pPr>
          </w:p>
        </w:tc>
      </w:tr>
      <w:tr w:rsidR="003A6C32" w:rsidRPr="003A6C32" w14:paraId="0FF320F4"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E29D8" w14:textId="77777777" w:rsidR="003A6C32" w:rsidRPr="003A6C32" w:rsidRDefault="003A6C32" w:rsidP="003A6C32">
            <w:pPr>
              <w:spacing w:after="160" w:line="259" w:lineRule="auto"/>
              <w:rPr>
                <w:rFonts w:asciiTheme="majorHAnsi" w:hAnsiTheme="majorHAnsi" w:cstheme="majorHAnsi"/>
                <w:b/>
                <w:bCs/>
                <w:i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7FD17" w14:textId="77777777" w:rsidR="003A6C32" w:rsidRPr="003A6C32" w:rsidRDefault="003A6C32" w:rsidP="003A6C32">
            <w:pPr>
              <w:spacing w:after="160" w:line="259" w:lineRule="auto"/>
              <w:rPr>
                <w:rFonts w:asciiTheme="majorHAnsi" w:hAnsiTheme="majorHAnsi" w:cstheme="majorHAnsi"/>
                <w:b/>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6AC528FB" w14:textId="77777777" w:rsidR="003A6C32" w:rsidRPr="003A6C32" w:rsidRDefault="003A6C32" w:rsidP="003A6C32">
            <w:pPr>
              <w:spacing w:after="160" w:line="259" w:lineRule="auto"/>
              <w:rPr>
                <w:rFonts w:asciiTheme="majorHAnsi" w:hAnsiTheme="majorHAnsi" w:cstheme="majorHAnsi"/>
                <w:i/>
              </w:rPr>
            </w:pPr>
            <w:r w:rsidRPr="003A6C32">
              <w:rPr>
                <w:rFonts w:asciiTheme="majorHAnsi" w:hAnsiTheme="majorHAnsi" w:cstheme="majorHAnsi"/>
                <w:i/>
              </w:rPr>
              <w:t xml:space="preserve">d. </w:t>
            </w:r>
            <w:r w:rsidRPr="003A6C32">
              <w:rPr>
                <w:rFonts w:asciiTheme="majorHAnsi" w:hAnsiTheme="majorHAnsi" w:cstheme="majorHAnsi"/>
                <w:i/>
                <w:lang w:val="en-US"/>
              </w:rPr>
              <w:t>Diễn đạt</w:t>
            </w:r>
            <w:r w:rsidRPr="003A6C32">
              <w:rPr>
                <w:rFonts w:asciiTheme="majorHAnsi" w:hAnsiTheme="majorHAnsi" w:cstheme="majorHAnsi"/>
                <w:i/>
              </w:rPr>
              <w:t xml:space="preserve">: </w:t>
            </w:r>
          </w:p>
          <w:p w14:paraId="28C205EB" w14:textId="77777777" w:rsidR="003A6C32" w:rsidRPr="003A6C32" w:rsidRDefault="003A6C32" w:rsidP="003A6C32">
            <w:pPr>
              <w:spacing w:after="160" w:line="259" w:lineRule="auto"/>
              <w:rPr>
                <w:rFonts w:asciiTheme="majorHAnsi" w:hAnsiTheme="majorHAnsi" w:cstheme="majorHAnsi"/>
              </w:rPr>
            </w:pPr>
            <w:r w:rsidRPr="003A6C32">
              <w:rPr>
                <w:rFonts w:asciiTheme="majorHAnsi" w:hAnsiTheme="majorHAnsi" w:cstheme="majorHAnsi"/>
              </w:rPr>
              <w:t xml:space="preserve">Đảm bảo chuẩn chính tả, ngữ pháp tiếng Việt. </w:t>
            </w:r>
          </w:p>
          <w:p w14:paraId="3669CF08" w14:textId="77777777" w:rsidR="003A6C32" w:rsidRPr="003A6C32" w:rsidRDefault="003A6C32" w:rsidP="003A6C32">
            <w:pPr>
              <w:spacing w:after="160" w:line="259" w:lineRule="auto"/>
              <w:rPr>
                <w:rFonts w:asciiTheme="majorHAnsi" w:hAnsiTheme="majorHAnsi" w:cstheme="majorHAnsi"/>
              </w:rPr>
            </w:pPr>
            <w:r w:rsidRPr="003A6C32">
              <w:rPr>
                <w:rFonts w:asciiTheme="majorHAnsi" w:hAnsiTheme="majorHAnsi" w:cstheme="majorHAnsi"/>
                <w:b/>
                <w:i/>
                <w:iCs/>
              </w:rPr>
              <w:t>Hướng dẫn chấm</w:t>
            </w:r>
            <w:r w:rsidRPr="003A6C32">
              <w:rPr>
                <w:rFonts w:asciiTheme="majorHAnsi" w:hAnsiTheme="majorHAnsi" w:cstheme="majorHAnsi"/>
                <w:i/>
                <w:iCs/>
              </w:rPr>
              <w:t>:</w:t>
            </w:r>
            <w:r w:rsidRPr="003A6C32">
              <w:rPr>
                <w:rFonts w:asciiTheme="majorHAnsi" w:hAnsiTheme="majorHAnsi" w:cstheme="majorHAnsi"/>
              </w:rPr>
              <w:t xml:space="preserve"> </w:t>
            </w:r>
          </w:p>
          <w:p w14:paraId="14382466" w14:textId="77777777" w:rsidR="003A6C32" w:rsidRPr="003A6C32" w:rsidRDefault="003A6C32" w:rsidP="003A6C32">
            <w:pPr>
              <w:spacing w:after="160" w:line="259" w:lineRule="auto"/>
              <w:rPr>
                <w:rFonts w:asciiTheme="majorHAnsi" w:hAnsiTheme="majorHAnsi" w:cstheme="majorHAnsi"/>
                <w:i/>
                <w:lang w:val="en-US"/>
              </w:rPr>
            </w:pPr>
            <w:r w:rsidRPr="003A6C32">
              <w:rPr>
                <w:rFonts w:asciiTheme="majorHAnsi" w:hAnsiTheme="majorHAnsi" w:cstheme="majorHAnsi"/>
                <w:lang w:val="en-US"/>
              </w:rPr>
              <w:lastRenderedPageBreak/>
              <w:t xml:space="preserve">- </w:t>
            </w:r>
            <w:r w:rsidRPr="003A6C32">
              <w:rPr>
                <w:rFonts w:asciiTheme="majorHAnsi" w:hAnsiTheme="majorHAnsi" w:cstheme="majorHAnsi"/>
                <w:i/>
                <w:lang w:val="en-US"/>
              </w:rPr>
              <w:t>Đảm bảo yêu cầu trên: 0,25 điểm;</w:t>
            </w:r>
          </w:p>
          <w:p w14:paraId="48D92343"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lang w:val="en-US"/>
              </w:rPr>
              <w:t xml:space="preserve">- </w:t>
            </w:r>
            <w:r w:rsidRPr="003A6C32">
              <w:rPr>
                <w:rFonts w:asciiTheme="majorHAnsi" w:hAnsiTheme="majorHAnsi" w:cstheme="majorHAnsi"/>
                <w:i/>
              </w:rPr>
              <w:t>Không cho điểm nếu bài làm mắc quá nhiều lỗi chính tả, ngữ pháp.</w:t>
            </w:r>
          </w:p>
        </w:tc>
        <w:tc>
          <w:tcPr>
            <w:tcW w:w="979" w:type="dxa"/>
            <w:tcBorders>
              <w:top w:val="single" w:sz="4" w:space="0" w:color="auto"/>
              <w:left w:val="single" w:sz="4" w:space="0" w:color="auto"/>
              <w:bottom w:val="single" w:sz="4" w:space="0" w:color="auto"/>
              <w:right w:val="single" w:sz="4" w:space="0" w:color="auto"/>
            </w:tcBorders>
            <w:vAlign w:val="center"/>
          </w:tcPr>
          <w:p w14:paraId="4D2AA2BF"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lastRenderedPageBreak/>
              <w:t>0,25</w:t>
            </w:r>
          </w:p>
          <w:p w14:paraId="77B25851" w14:textId="77777777" w:rsidR="003A6C32" w:rsidRPr="003A6C32" w:rsidRDefault="003A6C32" w:rsidP="003A6C32">
            <w:pPr>
              <w:spacing w:after="160" w:line="259" w:lineRule="auto"/>
              <w:rPr>
                <w:rFonts w:asciiTheme="majorHAnsi" w:hAnsiTheme="majorHAnsi" w:cstheme="majorHAnsi"/>
                <w:lang w:val="en-US"/>
              </w:rPr>
            </w:pPr>
          </w:p>
        </w:tc>
      </w:tr>
      <w:tr w:rsidR="003A6C32" w:rsidRPr="003A6C32" w14:paraId="43767FC1"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3D820" w14:textId="77777777" w:rsidR="003A6C32" w:rsidRPr="003A6C32" w:rsidRDefault="003A6C32" w:rsidP="003A6C32">
            <w:pPr>
              <w:spacing w:after="160" w:line="259" w:lineRule="auto"/>
              <w:rPr>
                <w:rFonts w:asciiTheme="majorHAnsi" w:hAnsiTheme="majorHAnsi" w:cstheme="majorHAnsi"/>
                <w:b/>
                <w:bCs/>
                <w:i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73944" w14:textId="77777777" w:rsidR="003A6C32" w:rsidRPr="003A6C32" w:rsidRDefault="003A6C32" w:rsidP="003A6C32">
            <w:pPr>
              <w:spacing w:after="160" w:line="259" w:lineRule="auto"/>
              <w:rPr>
                <w:rFonts w:asciiTheme="majorHAnsi" w:hAnsiTheme="majorHAnsi" w:cstheme="majorHAnsi"/>
                <w:b/>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2BECA013" w14:textId="77777777" w:rsidR="003A6C32" w:rsidRPr="003A6C32" w:rsidRDefault="003A6C32" w:rsidP="003A6C32">
            <w:pPr>
              <w:spacing w:after="160" w:line="259" w:lineRule="auto"/>
              <w:rPr>
                <w:rFonts w:asciiTheme="majorHAnsi" w:hAnsiTheme="majorHAnsi" w:cstheme="majorHAnsi"/>
                <w:i/>
              </w:rPr>
            </w:pPr>
            <w:r w:rsidRPr="003A6C32">
              <w:rPr>
                <w:rFonts w:asciiTheme="majorHAnsi" w:hAnsiTheme="majorHAnsi" w:cstheme="majorHAnsi"/>
                <w:i/>
              </w:rPr>
              <w:t xml:space="preserve">đ. Sáng tạo: </w:t>
            </w:r>
          </w:p>
          <w:p w14:paraId="2FC5BF7C" w14:textId="77777777" w:rsidR="003A6C32" w:rsidRPr="003A6C32" w:rsidRDefault="003A6C32" w:rsidP="003A6C32">
            <w:pPr>
              <w:spacing w:after="160" w:line="259" w:lineRule="auto"/>
              <w:rPr>
                <w:rFonts w:asciiTheme="majorHAnsi" w:hAnsiTheme="majorHAnsi" w:cstheme="majorHAnsi"/>
              </w:rPr>
            </w:pPr>
            <w:r w:rsidRPr="003A6C32">
              <w:rPr>
                <w:rFonts w:asciiTheme="majorHAnsi" w:hAnsiTheme="majorHAnsi" w:cstheme="majorHAnsi"/>
              </w:rPr>
              <w:t xml:space="preserve">Thể hiện suy nghĩ sâu sắc về vấn đề nghị luận; có cách diễn đạt mới mẻ. </w:t>
            </w:r>
          </w:p>
          <w:p w14:paraId="504FD5EE" w14:textId="77777777" w:rsidR="003A6C32" w:rsidRPr="003A6C32" w:rsidRDefault="003A6C32" w:rsidP="003A6C32">
            <w:pPr>
              <w:spacing w:after="160" w:line="259" w:lineRule="auto"/>
              <w:rPr>
                <w:rFonts w:asciiTheme="majorHAnsi" w:hAnsiTheme="majorHAnsi" w:cstheme="majorHAnsi"/>
                <w:b/>
                <w:i/>
                <w:iCs/>
              </w:rPr>
            </w:pPr>
            <w:r w:rsidRPr="003A6C32">
              <w:rPr>
                <w:rFonts w:asciiTheme="majorHAnsi" w:hAnsiTheme="majorHAnsi" w:cstheme="majorHAnsi"/>
                <w:b/>
                <w:i/>
                <w:iCs/>
              </w:rPr>
              <w:t>Hướng dẫn chấm:</w:t>
            </w:r>
          </w:p>
          <w:p w14:paraId="21CEFC28" w14:textId="77777777" w:rsidR="003A6C32" w:rsidRPr="003A6C32" w:rsidRDefault="003A6C32" w:rsidP="003A6C32">
            <w:pPr>
              <w:spacing w:after="160" w:line="259" w:lineRule="auto"/>
              <w:rPr>
                <w:rFonts w:asciiTheme="majorHAnsi" w:hAnsiTheme="majorHAnsi" w:cstheme="majorHAnsi"/>
              </w:rPr>
            </w:pPr>
            <w:r w:rsidRPr="003A6C32">
              <w:rPr>
                <w:rFonts w:asciiTheme="majorHAnsi" w:hAnsiTheme="majorHAnsi" w:cstheme="majorHAnsi"/>
                <w:lang w:val="en-US"/>
              </w:rPr>
              <w:t xml:space="preserve">- </w:t>
            </w:r>
            <w:r w:rsidRPr="003A6C32">
              <w:rPr>
                <w:rFonts w:asciiTheme="majorHAnsi" w:hAnsiTheme="majorHAnsi" w:cstheme="majorHAnsi"/>
                <w:i/>
                <w:lang w:val="en-US"/>
              </w:rPr>
              <w:t>Huy động đượckiến thức, trải nghiệm của bản thân khi bàn luận; có sáng tạo trong diễn đạt, lập luận làm cho lời văn giàu hình ảnh, giàu sức thuyết phục.</w:t>
            </w:r>
            <w:r w:rsidRPr="003A6C32">
              <w:rPr>
                <w:rFonts w:asciiTheme="majorHAnsi" w:hAnsiTheme="majorHAnsi" w:cstheme="majorHAnsi"/>
              </w:rPr>
              <w:t xml:space="preserve"> </w:t>
            </w:r>
          </w:p>
          <w:p w14:paraId="1CAC4534" w14:textId="77777777" w:rsidR="003A6C32" w:rsidRPr="003A6C32" w:rsidRDefault="003A6C32" w:rsidP="003A6C32">
            <w:pPr>
              <w:spacing w:after="160" w:line="259" w:lineRule="auto"/>
              <w:rPr>
                <w:rFonts w:asciiTheme="majorHAnsi" w:hAnsiTheme="majorHAnsi" w:cstheme="majorHAnsi"/>
                <w:i/>
              </w:rPr>
            </w:pPr>
            <w:r w:rsidRPr="003A6C32">
              <w:rPr>
                <w:rFonts w:asciiTheme="majorHAnsi" w:hAnsiTheme="majorHAnsi" w:cstheme="majorHAnsi"/>
              </w:rPr>
              <w:t xml:space="preserve">- </w:t>
            </w:r>
            <w:r w:rsidRPr="003A6C32">
              <w:rPr>
                <w:rFonts w:asciiTheme="majorHAnsi" w:hAnsiTheme="majorHAnsi" w:cstheme="majorHAnsi"/>
                <w:i/>
              </w:rPr>
              <w:t>Đáp ứng được 02 yêu cầu: 0,5 điểm.</w:t>
            </w:r>
          </w:p>
          <w:p w14:paraId="17E797FC"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rPr>
              <w:t xml:space="preserve">- </w:t>
            </w:r>
            <w:r w:rsidRPr="003A6C32">
              <w:rPr>
                <w:rFonts w:asciiTheme="majorHAnsi" w:hAnsiTheme="majorHAnsi" w:cstheme="majorHAnsi"/>
                <w:i/>
              </w:rPr>
              <w:t xml:space="preserve">Đáp ứng được 01 yêu cầu: 0,25 điểm. </w:t>
            </w:r>
          </w:p>
        </w:tc>
        <w:tc>
          <w:tcPr>
            <w:tcW w:w="979" w:type="dxa"/>
            <w:tcBorders>
              <w:top w:val="single" w:sz="4" w:space="0" w:color="auto"/>
              <w:left w:val="single" w:sz="4" w:space="0" w:color="auto"/>
              <w:bottom w:val="single" w:sz="4" w:space="0" w:color="auto"/>
              <w:right w:val="single" w:sz="4" w:space="0" w:color="auto"/>
            </w:tcBorders>
            <w:vAlign w:val="center"/>
          </w:tcPr>
          <w:p w14:paraId="2ABE6BF3"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lang w:val="en-US"/>
              </w:rPr>
              <w:t>0,5</w:t>
            </w:r>
          </w:p>
          <w:p w14:paraId="6640151A" w14:textId="77777777" w:rsidR="003A6C32" w:rsidRPr="003A6C32" w:rsidRDefault="003A6C32" w:rsidP="003A6C32">
            <w:pPr>
              <w:spacing w:after="160" w:line="259" w:lineRule="auto"/>
              <w:rPr>
                <w:rFonts w:asciiTheme="majorHAnsi" w:hAnsiTheme="majorHAnsi" w:cstheme="majorHAnsi"/>
                <w:lang w:val="en-US"/>
              </w:rPr>
            </w:pPr>
          </w:p>
        </w:tc>
      </w:tr>
      <w:tr w:rsidR="003A6C32" w:rsidRPr="003A6C32" w14:paraId="030C794C" w14:textId="77777777" w:rsidTr="003A6C32">
        <w:trPr>
          <w:gridAfter w:val="1"/>
          <w:wAfter w:w="209"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FEBE0" w14:textId="77777777" w:rsidR="003A6C32" w:rsidRPr="003A6C32" w:rsidRDefault="003A6C32" w:rsidP="003A6C32">
            <w:pPr>
              <w:spacing w:after="160" w:line="259" w:lineRule="auto"/>
              <w:rPr>
                <w:rFonts w:asciiTheme="majorHAnsi" w:hAnsiTheme="majorHAnsi" w:cstheme="majorHAnsi"/>
                <w:b/>
                <w:bCs/>
                <w:iCs/>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8C544" w14:textId="77777777" w:rsidR="003A6C32" w:rsidRPr="003A6C32" w:rsidRDefault="003A6C32" w:rsidP="003A6C32">
            <w:pPr>
              <w:spacing w:after="160" w:line="259" w:lineRule="auto"/>
              <w:rPr>
                <w:rFonts w:asciiTheme="majorHAnsi" w:hAnsiTheme="majorHAnsi" w:cstheme="majorHAnsi"/>
                <w:b/>
                <w:lang w:val="en-US"/>
              </w:rPr>
            </w:pPr>
          </w:p>
        </w:tc>
        <w:tc>
          <w:tcPr>
            <w:tcW w:w="7202" w:type="dxa"/>
            <w:gridSpan w:val="2"/>
            <w:tcBorders>
              <w:top w:val="single" w:sz="4" w:space="0" w:color="auto"/>
              <w:left w:val="single" w:sz="4" w:space="0" w:color="auto"/>
              <w:bottom w:val="single" w:sz="4" w:space="0" w:color="auto"/>
              <w:right w:val="single" w:sz="4" w:space="0" w:color="auto"/>
            </w:tcBorders>
            <w:hideMark/>
          </w:tcPr>
          <w:p w14:paraId="5414BA30" w14:textId="77777777" w:rsidR="003A6C32" w:rsidRPr="003A6C32" w:rsidRDefault="003A6C32" w:rsidP="003A6C32">
            <w:pPr>
              <w:spacing w:after="160" w:line="259" w:lineRule="auto"/>
              <w:rPr>
                <w:rFonts w:asciiTheme="majorHAnsi" w:hAnsiTheme="majorHAnsi" w:cstheme="majorHAnsi"/>
                <w:b/>
                <w:lang w:val="en-US"/>
              </w:rPr>
            </w:pPr>
            <w:r w:rsidRPr="003A6C32">
              <w:rPr>
                <w:rFonts w:asciiTheme="majorHAnsi" w:hAnsiTheme="majorHAnsi" w:cstheme="majorHAnsi"/>
                <w:b/>
                <w:lang w:val="en-US"/>
              </w:rPr>
              <w:t>Tổng điểm</w:t>
            </w:r>
          </w:p>
        </w:tc>
        <w:tc>
          <w:tcPr>
            <w:tcW w:w="979" w:type="dxa"/>
            <w:tcBorders>
              <w:top w:val="single" w:sz="4" w:space="0" w:color="auto"/>
              <w:left w:val="single" w:sz="4" w:space="0" w:color="auto"/>
              <w:bottom w:val="single" w:sz="4" w:space="0" w:color="auto"/>
              <w:right w:val="single" w:sz="4" w:space="0" w:color="auto"/>
            </w:tcBorders>
            <w:hideMark/>
          </w:tcPr>
          <w:p w14:paraId="3A37A046" w14:textId="77777777" w:rsidR="003A6C32" w:rsidRPr="003A6C32" w:rsidRDefault="003A6C32" w:rsidP="003A6C32">
            <w:pPr>
              <w:spacing w:after="160" w:line="259" w:lineRule="auto"/>
              <w:rPr>
                <w:rFonts w:asciiTheme="majorHAnsi" w:hAnsiTheme="majorHAnsi" w:cstheme="majorHAnsi"/>
                <w:lang w:val="en-US"/>
              </w:rPr>
            </w:pPr>
            <w:r w:rsidRPr="003A6C32">
              <w:rPr>
                <w:rFonts w:asciiTheme="majorHAnsi" w:hAnsiTheme="majorHAnsi" w:cstheme="majorHAnsi"/>
                <w:b/>
                <w:lang w:val="en-US"/>
              </w:rPr>
              <w:t>10,0</w:t>
            </w:r>
          </w:p>
        </w:tc>
      </w:tr>
    </w:tbl>
    <w:p w14:paraId="72E3D684" w14:textId="4E9696AF" w:rsidR="00ED40F6" w:rsidRPr="003A6C32" w:rsidRDefault="003A6C32">
      <w:pPr>
        <w:rPr>
          <w:rFonts w:asciiTheme="majorHAnsi" w:hAnsiTheme="majorHAnsi" w:cstheme="majorHAnsi"/>
          <w:lang w:val="en-US"/>
        </w:rPr>
      </w:pPr>
      <w:r w:rsidRPr="003A6C32">
        <w:rPr>
          <w:rFonts w:asciiTheme="majorHAnsi" w:hAnsiTheme="majorHAnsi" w:cstheme="majorHAnsi"/>
          <w:lang w:val="en-US"/>
        </w:rPr>
        <mc:AlternateContent>
          <mc:Choice Requires="wps">
            <w:drawing>
              <wp:anchor distT="0" distB="0" distL="114300" distR="114300" simplePos="0" relativeHeight="251659264" behindDoc="0" locked="0" layoutInCell="1" allowOverlap="1" wp14:anchorId="2B6CBCC4" wp14:editId="14333416">
                <wp:simplePos x="0" y="0"/>
                <wp:positionH relativeFrom="column">
                  <wp:posOffset>2042160</wp:posOffset>
                </wp:positionH>
                <wp:positionV relativeFrom="paragraph">
                  <wp:posOffset>335915</wp:posOffset>
                </wp:positionV>
                <wp:extent cx="1828800" cy="0"/>
                <wp:effectExtent l="0" t="0" r="0" b="0"/>
                <wp:wrapNone/>
                <wp:docPr id="1444832311" name="Straight Connector 3"/>
                <wp:cNvGraphicFramePr/>
                <a:graphic xmlns:a="http://schemas.openxmlformats.org/drawingml/2006/main">
                  <a:graphicData uri="http://schemas.microsoft.com/office/word/2010/wordprocessingShape">
                    <wps:wsp>
                      <wps:cNvCnPr/>
                      <wps:spPr>
                        <a:xfrm>
                          <a:off x="0" y="0"/>
                          <a:ext cx="1828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3757898"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8pt,26.45pt" to="304.8pt,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" strokecolor="black [3200]" strokeweight=".5pt">
                <v:stroke joinstyle="miter"/>
              </v:line>
            </w:pict>
          </mc:Fallback>
        </mc:AlternateContent>
      </w:r>
      <w:bookmarkStart w:id="0" w:name="_Hlk194179807"/>
      <w:bookmarkEnd w:id="0"/>
    </w:p>
    <w:sectPr w:rsidR="00ED40F6" w:rsidRPr="003A6C3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57CF9"/>
    <w:multiLevelType w:val="multilevel"/>
    <w:tmpl w:val="821CE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52399B"/>
    <w:multiLevelType w:val="multilevel"/>
    <w:tmpl w:val="3A2CF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95407B"/>
    <w:multiLevelType w:val="multilevel"/>
    <w:tmpl w:val="BAD034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A372EBA"/>
    <w:multiLevelType w:val="multilevel"/>
    <w:tmpl w:val="87846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FC1AD6"/>
    <w:multiLevelType w:val="multilevel"/>
    <w:tmpl w:val="898434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4A2B90"/>
    <w:multiLevelType w:val="multilevel"/>
    <w:tmpl w:val="D4EE6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0050C1"/>
    <w:multiLevelType w:val="multilevel"/>
    <w:tmpl w:val="A5DED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9E7FD3"/>
    <w:multiLevelType w:val="multilevel"/>
    <w:tmpl w:val="3BCE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6B4D58"/>
    <w:multiLevelType w:val="multilevel"/>
    <w:tmpl w:val="E5B052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CA375C"/>
    <w:multiLevelType w:val="multilevel"/>
    <w:tmpl w:val="28769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EE5569"/>
    <w:multiLevelType w:val="multilevel"/>
    <w:tmpl w:val="C83E9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6955AE"/>
    <w:multiLevelType w:val="multilevel"/>
    <w:tmpl w:val="914200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23875734">
    <w:abstractNumId w:val="3"/>
  </w:num>
  <w:num w:numId="2" w16cid:durableId="395859004">
    <w:abstractNumId w:val="8"/>
  </w:num>
  <w:num w:numId="3" w16cid:durableId="804471070">
    <w:abstractNumId w:val="5"/>
  </w:num>
  <w:num w:numId="4" w16cid:durableId="2003001016">
    <w:abstractNumId w:val="10"/>
  </w:num>
  <w:num w:numId="5" w16cid:durableId="142746727">
    <w:abstractNumId w:val="0"/>
  </w:num>
  <w:num w:numId="6" w16cid:durableId="1432161691">
    <w:abstractNumId w:val="4"/>
  </w:num>
  <w:num w:numId="7" w16cid:durableId="297150718">
    <w:abstractNumId w:val="2"/>
  </w:num>
  <w:num w:numId="8" w16cid:durableId="1648439293">
    <w:abstractNumId w:val="9"/>
  </w:num>
  <w:num w:numId="9" w16cid:durableId="142357185">
    <w:abstractNumId w:val="6"/>
  </w:num>
  <w:num w:numId="10" w16cid:durableId="1139692602">
    <w:abstractNumId w:val="7"/>
  </w:num>
  <w:num w:numId="11" w16cid:durableId="231887379">
    <w:abstractNumId w:val="1"/>
  </w:num>
  <w:num w:numId="12" w16cid:durableId="40122259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ABF"/>
    <w:rsid w:val="00231ABF"/>
    <w:rsid w:val="003A6C32"/>
    <w:rsid w:val="003C006D"/>
    <w:rsid w:val="00485B9A"/>
    <w:rsid w:val="007B35F3"/>
    <w:rsid w:val="0096016C"/>
    <w:rsid w:val="00963049"/>
    <w:rsid w:val="00A766F7"/>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6F0DA"/>
  <w15:chartTrackingRefBased/>
  <w15:docId w15:val="{3F11620A-5C95-4246-A264-5909E8C89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31AB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31AB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31AB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31AB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31AB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31A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31A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31A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31A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1AB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31AB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31ABF"/>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31ABF"/>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231ABF"/>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231A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1A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1A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1ABF"/>
    <w:rPr>
      <w:rFonts w:eastAsiaTheme="majorEastAsia" w:cstheme="majorBidi"/>
      <w:color w:val="272727" w:themeColor="text1" w:themeTint="D8"/>
    </w:rPr>
  </w:style>
  <w:style w:type="paragraph" w:styleId="Title">
    <w:name w:val="Title"/>
    <w:basedOn w:val="Normal"/>
    <w:next w:val="Normal"/>
    <w:link w:val="TitleChar"/>
    <w:uiPriority w:val="10"/>
    <w:qFormat/>
    <w:rsid w:val="00231A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1A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1A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1A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1ABF"/>
    <w:pPr>
      <w:spacing w:before="160"/>
      <w:jc w:val="center"/>
    </w:pPr>
    <w:rPr>
      <w:i/>
      <w:iCs/>
      <w:color w:val="404040" w:themeColor="text1" w:themeTint="BF"/>
    </w:rPr>
  </w:style>
  <w:style w:type="character" w:customStyle="1" w:styleId="QuoteChar">
    <w:name w:val="Quote Char"/>
    <w:basedOn w:val="DefaultParagraphFont"/>
    <w:link w:val="Quote"/>
    <w:uiPriority w:val="29"/>
    <w:rsid w:val="00231ABF"/>
    <w:rPr>
      <w:i/>
      <w:iCs/>
      <w:color w:val="404040" w:themeColor="text1" w:themeTint="BF"/>
    </w:rPr>
  </w:style>
  <w:style w:type="paragraph" w:styleId="ListParagraph">
    <w:name w:val="List Paragraph"/>
    <w:basedOn w:val="Normal"/>
    <w:uiPriority w:val="34"/>
    <w:qFormat/>
    <w:rsid w:val="00231ABF"/>
    <w:pPr>
      <w:ind w:left="720"/>
      <w:contextualSpacing/>
    </w:pPr>
  </w:style>
  <w:style w:type="character" w:styleId="IntenseEmphasis">
    <w:name w:val="Intense Emphasis"/>
    <w:basedOn w:val="DefaultParagraphFont"/>
    <w:uiPriority w:val="21"/>
    <w:qFormat/>
    <w:rsid w:val="00231ABF"/>
    <w:rPr>
      <w:i/>
      <w:iCs/>
      <w:color w:val="2E74B5" w:themeColor="accent1" w:themeShade="BF"/>
    </w:rPr>
  </w:style>
  <w:style w:type="paragraph" w:styleId="IntenseQuote">
    <w:name w:val="Intense Quote"/>
    <w:basedOn w:val="Normal"/>
    <w:next w:val="Normal"/>
    <w:link w:val="IntenseQuoteChar"/>
    <w:uiPriority w:val="30"/>
    <w:qFormat/>
    <w:rsid w:val="00231AB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31ABF"/>
    <w:rPr>
      <w:i/>
      <w:iCs/>
      <w:color w:val="2E74B5" w:themeColor="accent1" w:themeShade="BF"/>
    </w:rPr>
  </w:style>
  <w:style w:type="character" w:styleId="IntenseReference">
    <w:name w:val="Intense Reference"/>
    <w:basedOn w:val="DefaultParagraphFont"/>
    <w:uiPriority w:val="32"/>
    <w:qFormat/>
    <w:rsid w:val="00231ABF"/>
    <w:rPr>
      <w:b/>
      <w:bCs/>
      <w:smallCaps/>
      <w:color w:val="2E74B5" w:themeColor="accent1" w:themeShade="BF"/>
      <w:spacing w:val="5"/>
    </w:rPr>
  </w:style>
  <w:style w:type="table" w:styleId="TableGrid">
    <w:name w:val="Table Grid"/>
    <w:basedOn w:val="TableNormal"/>
    <w:uiPriority w:val="39"/>
    <w:rsid w:val="003A6C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138849">
      <w:bodyDiv w:val="1"/>
      <w:marLeft w:val="0"/>
      <w:marRight w:val="0"/>
      <w:marTop w:val="0"/>
      <w:marBottom w:val="0"/>
      <w:divBdr>
        <w:top w:val="none" w:sz="0" w:space="0" w:color="auto"/>
        <w:left w:val="none" w:sz="0" w:space="0" w:color="auto"/>
        <w:bottom w:val="none" w:sz="0" w:space="0" w:color="auto"/>
        <w:right w:val="none" w:sz="0" w:space="0" w:color="auto"/>
      </w:divBdr>
    </w:div>
    <w:div w:id="805778316">
      <w:bodyDiv w:val="1"/>
      <w:marLeft w:val="0"/>
      <w:marRight w:val="0"/>
      <w:marTop w:val="0"/>
      <w:marBottom w:val="0"/>
      <w:divBdr>
        <w:top w:val="none" w:sz="0" w:space="0" w:color="auto"/>
        <w:left w:val="none" w:sz="0" w:space="0" w:color="auto"/>
        <w:bottom w:val="none" w:sz="0" w:space="0" w:color="auto"/>
        <w:right w:val="none" w:sz="0" w:space="0" w:color="auto"/>
      </w:divBdr>
    </w:div>
    <w:div w:id="877277461">
      <w:bodyDiv w:val="1"/>
      <w:marLeft w:val="0"/>
      <w:marRight w:val="0"/>
      <w:marTop w:val="0"/>
      <w:marBottom w:val="0"/>
      <w:divBdr>
        <w:top w:val="none" w:sz="0" w:space="0" w:color="auto"/>
        <w:left w:val="none" w:sz="0" w:space="0" w:color="auto"/>
        <w:bottom w:val="none" w:sz="0" w:space="0" w:color="auto"/>
        <w:right w:val="none" w:sz="0" w:space="0" w:color="auto"/>
      </w:divBdr>
    </w:div>
    <w:div w:id="1091436759">
      <w:bodyDiv w:val="1"/>
      <w:marLeft w:val="0"/>
      <w:marRight w:val="0"/>
      <w:marTop w:val="0"/>
      <w:marBottom w:val="0"/>
      <w:divBdr>
        <w:top w:val="none" w:sz="0" w:space="0" w:color="auto"/>
        <w:left w:val="none" w:sz="0" w:space="0" w:color="auto"/>
        <w:bottom w:val="none" w:sz="0" w:space="0" w:color="auto"/>
        <w:right w:val="none" w:sz="0" w:space="0" w:color="auto"/>
      </w:divBdr>
    </w:div>
    <w:div w:id="1899632998">
      <w:bodyDiv w:val="1"/>
      <w:marLeft w:val="0"/>
      <w:marRight w:val="0"/>
      <w:marTop w:val="0"/>
      <w:marBottom w:val="0"/>
      <w:divBdr>
        <w:top w:val="none" w:sz="0" w:space="0" w:color="auto"/>
        <w:left w:val="none" w:sz="0" w:space="0" w:color="auto"/>
        <w:bottom w:val="none" w:sz="0" w:space="0" w:color="auto"/>
        <w:right w:val="none" w:sz="0" w:space="0" w:color="auto"/>
      </w:divBdr>
    </w:div>
    <w:div w:id="201911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2114</Words>
  <Characters>12056</Characters>
  <Application>Microsoft Office Word</Application>
  <DocSecurity>0</DocSecurity>
  <Lines>100</Lines>
  <Paragraphs>28</Paragraphs>
  <ScaleCrop>false</ScaleCrop>
  <Company/>
  <LinksUpToDate>false</LinksUpToDate>
  <CharactersWithSpaces>14142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3</cp:revision>
  <dcterms:created xsi:type="dcterms:W3CDTF">2025-06-07T13:01:00Z</dcterms:created>
  <dcterms:modified xsi:type="dcterms:W3CDTF">2025-07-05T08:53:00Z</dcterms:modified>
</cp:coreProperties>
</file>